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Ex1.xml" ContentType="application/vnd.ms-office.chartex+xml"/>
  <Override PartName="/word/charts/style12.xml" ContentType="application/vnd.ms-office.chartstyle+xml"/>
  <Override PartName="/word/charts/colors1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B3AE62D" w14:textId="77777777" w:rsidR="00EC5661" w:rsidRDefault="00EC5661" w:rsidP="003474A0">
      <w:pPr>
        <w:pStyle w:val="Lijstalinea"/>
        <w:jc w:val="center"/>
      </w:pPr>
    </w:p>
    <w:p w14:paraId="7D9D3266" w14:textId="77777777" w:rsidR="00EC5661" w:rsidRPr="006C4E51" w:rsidRDefault="00EC5661" w:rsidP="003474A0">
      <w:pPr>
        <w:jc w:val="center"/>
        <w:rPr>
          <w:rFonts w:ascii="Arial" w:hAnsi="Arial" w:cs="Arial"/>
          <w:b/>
          <w:sz w:val="100"/>
          <w:szCs w:val="100"/>
        </w:rPr>
      </w:pPr>
    </w:p>
    <w:p w14:paraId="12A35C08" w14:textId="77777777" w:rsidR="00A80BEA" w:rsidRPr="006C4E51" w:rsidRDefault="00EC5661" w:rsidP="003474A0">
      <w:pPr>
        <w:jc w:val="center"/>
        <w:rPr>
          <w:rFonts w:ascii="Arial" w:hAnsi="Arial" w:cs="Arial"/>
          <w:b/>
          <w:sz w:val="100"/>
          <w:szCs w:val="100"/>
        </w:rPr>
      </w:pPr>
      <w:r w:rsidRPr="006C4E51">
        <w:rPr>
          <w:rFonts w:ascii="Arial" w:hAnsi="Arial" w:cs="Arial"/>
          <w:b/>
          <w:sz w:val="100"/>
          <w:szCs w:val="100"/>
        </w:rPr>
        <w:t>Sociaal</w:t>
      </w:r>
    </w:p>
    <w:p w14:paraId="200E64D1" w14:textId="1FDEF419" w:rsidR="0062612D" w:rsidRPr="006C4E51" w:rsidRDefault="00592537" w:rsidP="003474A0">
      <w:pPr>
        <w:jc w:val="center"/>
        <w:rPr>
          <w:rFonts w:ascii="Arial" w:hAnsi="Arial" w:cs="Arial"/>
          <w:b/>
          <w:sz w:val="120"/>
          <w:szCs w:val="120"/>
        </w:rPr>
      </w:pPr>
      <w:r w:rsidRPr="006C4E51">
        <w:rPr>
          <w:rFonts w:ascii="Arial" w:hAnsi="Arial" w:cs="Arial"/>
          <w:b/>
          <w:sz w:val="100"/>
          <w:szCs w:val="100"/>
        </w:rPr>
        <w:t>Jaarverslag</w:t>
      </w:r>
    </w:p>
    <w:p w14:paraId="633E6B75" w14:textId="77777777" w:rsidR="00EC5661" w:rsidRPr="006C4E51" w:rsidRDefault="00EC5661" w:rsidP="003474A0">
      <w:pPr>
        <w:jc w:val="center"/>
        <w:rPr>
          <w:rFonts w:ascii="Arial" w:hAnsi="Arial" w:cs="Arial"/>
          <w:b/>
          <w:sz w:val="120"/>
          <w:szCs w:val="120"/>
        </w:rPr>
      </w:pPr>
    </w:p>
    <w:p w14:paraId="6CAD56EB" w14:textId="1CBAC7F6" w:rsidR="00BE34A3" w:rsidRPr="006C4E51" w:rsidRDefault="00782AD2" w:rsidP="003474A0">
      <w:pPr>
        <w:jc w:val="center"/>
        <w:rPr>
          <w:rFonts w:ascii="Arial" w:hAnsi="Arial" w:cs="Arial"/>
          <w:sz w:val="120"/>
          <w:szCs w:val="120"/>
        </w:rPr>
      </w:pPr>
      <w:r w:rsidRPr="006C4E51">
        <w:rPr>
          <w:rFonts w:ascii="Arial" w:hAnsi="Arial" w:cs="Arial"/>
          <w:b/>
          <w:sz w:val="120"/>
          <w:szCs w:val="120"/>
        </w:rPr>
        <w:t>20</w:t>
      </w:r>
      <w:r w:rsidR="00EE64EF" w:rsidRPr="006C4E51">
        <w:rPr>
          <w:rFonts w:ascii="Arial" w:hAnsi="Arial" w:cs="Arial"/>
          <w:b/>
          <w:sz w:val="120"/>
          <w:szCs w:val="120"/>
        </w:rPr>
        <w:t>2</w:t>
      </w:r>
      <w:r w:rsidR="00916E01">
        <w:rPr>
          <w:rFonts w:ascii="Arial" w:hAnsi="Arial" w:cs="Arial"/>
          <w:b/>
          <w:sz w:val="120"/>
          <w:szCs w:val="120"/>
        </w:rPr>
        <w:t>2</w:t>
      </w:r>
    </w:p>
    <w:p w14:paraId="50EC7965" w14:textId="77777777" w:rsidR="00BE34A3" w:rsidRPr="006C4E51" w:rsidRDefault="00BE34A3" w:rsidP="003474A0">
      <w:pPr>
        <w:jc w:val="center"/>
        <w:rPr>
          <w:rFonts w:ascii="Arial" w:hAnsi="Arial" w:cs="Arial"/>
          <w:sz w:val="52"/>
          <w:szCs w:val="52"/>
        </w:rPr>
      </w:pPr>
    </w:p>
    <w:p w14:paraId="1AF9F3A2" w14:textId="77777777" w:rsidR="00BE34A3" w:rsidRPr="00245D47" w:rsidRDefault="00BE34A3" w:rsidP="003474A0">
      <w:pPr>
        <w:jc w:val="center"/>
        <w:rPr>
          <w:rFonts w:ascii="Arial" w:hAnsi="Arial" w:cs="Arial"/>
          <w:color w:val="64D491"/>
          <w:sz w:val="52"/>
          <w:szCs w:val="52"/>
        </w:rPr>
      </w:pPr>
    </w:p>
    <w:p w14:paraId="02043C76" w14:textId="53266BFF" w:rsidR="002627A0" w:rsidRPr="00E427F7" w:rsidRDefault="007E2406" w:rsidP="003474A0">
      <w:pPr>
        <w:jc w:val="center"/>
        <w:rPr>
          <w:rFonts w:ascii="Arial" w:hAnsi="Arial" w:cs="Arial"/>
          <w:b/>
          <w:color w:val="A9E2BE"/>
          <w:sz w:val="52"/>
          <w:szCs w:val="52"/>
        </w:rPr>
      </w:pPr>
      <w:r w:rsidRPr="004437A9">
        <w:rPr>
          <w:noProof/>
          <w:color w:val="01471D"/>
        </w:rPr>
        <w:drawing>
          <wp:inline distT="0" distB="0" distL="0" distR="0" wp14:anchorId="2FCD0508" wp14:editId="5BE6F9BB">
            <wp:extent cx="2800523" cy="2392680"/>
            <wp:effectExtent l="0" t="0" r="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5902" cy="2397276"/>
                    </a:xfrm>
                    <a:prstGeom prst="rect">
                      <a:avLst/>
                    </a:prstGeom>
                    <a:noFill/>
                    <a:ln>
                      <a:noFill/>
                    </a:ln>
                  </pic:spPr>
                </pic:pic>
              </a:graphicData>
            </a:graphic>
          </wp:inline>
        </w:drawing>
      </w:r>
    </w:p>
    <w:p w14:paraId="77902D97" w14:textId="77777777" w:rsidR="002627A0" w:rsidRPr="00E427F7" w:rsidRDefault="002627A0" w:rsidP="003474A0">
      <w:pPr>
        <w:jc w:val="center"/>
        <w:rPr>
          <w:rFonts w:ascii="Arial" w:hAnsi="Arial" w:cs="Arial"/>
          <w:b/>
          <w:color w:val="3DC5FC"/>
          <w:sz w:val="52"/>
          <w:szCs w:val="52"/>
        </w:rPr>
      </w:pPr>
    </w:p>
    <w:p w14:paraId="7131F8EF" w14:textId="77777777" w:rsidR="002627A0" w:rsidRPr="006C4E51" w:rsidRDefault="002627A0" w:rsidP="003474A0">
      <w:pPr>
        <w:jc w:val="center"/>
        <w:rPr>
          <w:rFonts w:ascii="Arial" w:hAnsi="Arial" w:cs="Arial"/>
          <w:b/>
          <w:sz w:val="52"/>
          <w:szCs w:val="52"/>
        </w:rPr>
      </w:pPr>
    </w:p>
    <w:p w14:paraId="2527DC24" w14:textId="77777777" w:rsidR="002627A0" w:rsidRPr="00E427F7" w:rsidRDefault="002627A0" w:rsidP="003474A0">
      <w:pPr>
        <w:jc w:val="center"/>
        <w:rPr>
          <w:rFonts w:ascii="Arial" w:hAnsi="Arial" w:cs="Arial"/>
          <w:b/>
          <w:color w:val="125A44"/>
          <w:sz w:val="52"/>
          <w:szCs w:val="52"/>
        </w:rPr>
      </w:pPr>
    </w:p>
    <w:p w14:paraId="0535198A" w14:textId="77777777" w:rsidR="00A80BEA" w:rsidRPr="006C4E51" w:rsidRDefault="00A80BEA" w:rsidP="003474A0">
      <w:pPr>
        <w:jc w:val="center"/>
        <w:rPr>
          <w:rFonts w:ascii="Arial" w:hAnsi="Arial" w:cs="Arial"/>
          <w:sz w:val="24"/>
          <w:szCs w:val="24"/>
        </w:rPr>
      </w:pPr>
    </w:p>
    <w:p w14:paraId="6121690B" w14:textId="77777777" w:rsidR="004A6F1D" w:rsidRPr="006C4E51" w:rsidRDefault="004A6F1D" w:rsidP="003474A0">
      <w:pPr>
        <w:jc w:val="center"/>
        <w:rPr>
          <w:rFonts w:ascii="Arial" w:hAnsi="Arial" w:cs="Arial"/>
          <w:sz w:val="24"/>
          <w:szCs w:val="24"/>
        </w:rPr>
      </w:pPr>
    </w:p>
    <w:p w14:paraId="564F01AB" w14:textId="7720DA0B" w:rsidR="004616E2" w:rsidRPr="006C4E51" w:rsidRDefault="004616E2" w:rsidP="003474A0">
      <w:pPr>
        <w:pStyle w:val="Geenafstand"/>
        <w:tabs>
          <w:tab w:val="left" w:pos="3330"/>
        </w:tabs>
        <w:rPr>
          <w:rFonts w:ascii="Arial" w:hAnsi="Arial" w:cs="Arial"/>
          <w:sz w:val="22"/>
          <w:szCs w:val="22"/>
        </w:rPr>
      </w:pPr>
    </w:p>
    <w:p w14:paraId="03D83933" w14:textId="77777777" w:rsidR="004616E2" w:rsidRPr="006C4E51" w:rsidRDefault="004616E2" w:rsidP="003474A0">
      <w:pPr>
        <w:pStyle w:val="Geenafstand"/>
        <w:rPr>
          <w:rFonts w:ascii="Arial" w:hAnsi="Arial" w:cs="Arial"/>
          <w:sz w:val="22"/>
          <w:szCs w:val="22"/>
        </w:rPr>
      </w:pPr>
    </w:p>
    <w:p w14:paraId="78B1B9C7" w14:textId="58E9121C" w:rsidR="006C602E" w:rsidRPr="007470DC" w:rsidRDefault="006C602E" w:rsidP="003474A0">
      <w:pPr>
        <w:rPr>
          <w:rFonts w:ascii="Arial" w:hAnsi="Arial" w:cs="Arial"/>
          <w:b/>
          <w:color w:val="auto"/>
          <w:sz w:val="32"/>
          <w:szCs w:val="32"/>
        </w:rPr>
      </w:pPr>
      <w:r w:rsidRPr="007470DC">
        <w:rPr>
          <w:rFonts w:ascii="Arial" w:hAnsi="Arial" w:cs="Arial"/>
          <w:b/>
          <w:color w:val="auto"/>
          <w:sz w:val="32"/>
          <w:szCs w:val="32"/>
        </w:rPr>
        <w:t>Voorwoord</w:t>
      </w:r>
    </w:p>
    <w:p w14:paraId="00689856" w14:textId="77777777" w:rsidR="00D11819" w:rsidRPr="007470DC" w:rsidRDefault="00D11819" w:rsidP="003474A0">
      <w:pPr>
        <w:rPr>
          <w:rFonts w:ascii="Arial" w:hAnsi="Arial" w:cs="Arial"/>
          <w:color w:val="auto"/>
          <w:sz w:val="32"/>
          <w:szCs w:val="32"/>
        </w:rPr>
      </w:pPr>
    </w:p>
    <w:p w14:paraId="14756999" w14:textId="1B95AAFC" w:rsidR="00D11819" w:rsidRPr="00D56247" w:rsidRDefault="00D11819" w:rsidP="003474A0">
      <w:pPr>
        <w:rPr>
          <w:rFonts w:ascii="Arial" w:hAnsi="Arial" w:cs="Arial"/>
          <w:color w:val="auto"/>
          <w:sz w:val="22"/>
          <w:szCs w:val="22"/>
        </w:rPr>
      </w:pPr>
      <w:r w:rsidRPr="00D56247">
        <w:rPr>
          <w:rFonts w:ascii="Arial" w:hAnsi="Arial" w:cs="Arial"/>
          <w:color w:val="auto"/>
          <w:sz w:val="22"/>
          <w:szCs w:val="22"/>
        </w:rPr>
        <w:t xml:space="preserve">Voor u ligt het jaarverslag van </w:t>
      </w:r>
      <w:r w:rsidR="00996400">
        <w:rPr>
          <w:rFonts w:ascii="Arial" w:hAnsi="Arial" w:cs="Arial"/>
          <w:color w:val="auto"/>
          <w:sz w:val="22"/>
          <w:szCs w:val="22"/>
        </w:rPr>
        <w:t>‘</w:t>
      </w:r>
      <w:r w:rsidRPr="00D56247">
        <w:rPr>
          <w:rFonts w:ascii="Arial" w:hAnsi="Arial" w:cs="Arial"/>
          <w:color w:val="auto"/>
          <w:sz w:val="22"/>
          <w:szCs w:val="22"/>
        </w:rPr>
        <w:t>De Brug</w:t>
      </w:r>
      <w:r w:rsidR="008D3777">
        <w:rPr>
          <w:rFonts w:ascii="Arial" w:hAnsi="Arial" w:cs="Arial"/>
          <w:color w:val="auto"/>
          <w:sz w:val="22"/>
          <w:szCs w:val="22"/>
        </w:rPr>
        <w:t>,</w:t>
      </w:r>
      <w:r w:rsidRPr="00D56247">
        <w:rPr>
          <w:rFonts w:ascii="Arial" w:hAnsi="Arial" w:cs="Arial"/>
          <w:color w:val="auto"/>
          <w:sz w:val="22"/>
          <w:szCs w:val="22"/>
        </w:rPr>
        <w:t xml:space="preserve"> Hospice</w:t>
      </w:r>
      <w:r w:rsidR="008D3777">
        <w:rPr>
          <w:rFonts w:ascii="Arial" w:hAnsi="Arial" w:cs="Arial"/>
          <w:color w:val="auto"/>
          <w:sz w:val="22"/>
          <w:szCs w:val="22"/>
        </w:rPr>
        <w:t>,</w:t>
      </w:r>
      <w:r w:rsidRPr="00D56247">
        <w:rPr>
          <w:rFonts w:ascii="Arial" w:hAnsi="Arial" w:cs="Arial"/>
          <w:color w:val="auto"/>
          <w:sz w:val="22"/>
          <w:szCs w:val="22"/>
        </w:rPr>
        <w:t xml:space="preserve"> Thuiswaken</w:t>
      </w:r>
      <w:r w:rsidR="008D3777">
        <w:rPr>
          <w:rFonts w:ascii="Arial" w:hAnsi="Arial" w:cs="Arial"/>
          <w:color w:val="auto"/>
          <w:sz w:val="22"/>
          <w:szCs w:val="22"/>
        </w:rPr>
        <w:t>,</w:t>
      </w:r>
      <w:r w:rsidRPr="00D56247">
        <w:rPr>
          <w:rFonts w:ascii="Arial" w:hAnsi="Arial" w:cs="Arial"/>
          <w:color w:val="auto"/>
          <w:sz w:val="22"/>
          <w:szCs w:val="22"/>
        </w:rPr>
        <w:t xml:space="preserve"> Respijtzorg</w:t>
      </w:r>
      <w:r w:rsidR="008D3777">
        <w:rPr>
          <w:rFonts w:ascii="Arial" w:hAnsi="Arial" w:cs="Arial"/>
          <w:color w:val="auto"/>
          <w:sz w:val="22"/>
          <w:szCs w:val="22"/>
        </w:rPr>
        <w:t>,</w:t>
      </w:r>
      <w:r w:rsidRPr="00D56247">
        <w:rPr>
          <w:rFonts w:ascii="Arial" w:hAnsi="Arial" w:cs="Arial"/>
          <w:color w:val="auto"/>
          <w:sz w:val="22"/>
          <w:szCs w:val="22"/>
        </w:rPr>
        <w:t xml:space="preserve"> Maas &amp; Waal</w:t>
      </w:r>
      <w:r w:rsidR="00996400">
        <w:rPr>
          <w:rFonts w:ascii="Arial" w:hAnsi="Arial" w:cs="Arial"/>
          <w:color w:val="auto"/>
          <w:sz w:val="22"/>
          <w:szCs w:val="22"/>
        </w:rPr>
        <w:t>’</w:t>
      </w:r>
      <w:r w:rsidR="00621D1B">
        <w:rPr>
          <w:rFonts w:ascii="Arial" w:hAnsi="Arial" w:cs="Arial"/>
          <w:color w:val="auto"/>
          <w:sz w:val="22"/>
          <w:szCs w:val="22"/>
        </w:rPr>
        <w:t xml:space="preserve"> over het jaar 2022.</w:t>
      </w:r>
    </w:p>
    <w:p w14:paraId="0FC2F87C" w14:textId="45C360BF" w:rsidR="00D11819" w:rsidRPr="00D56247" w:rsidRDefault="00D11819" w:rsidP="003474A0">
      <w:pPr>
        <w:ind w:right="-1"/>
        <w:rPr>
          <w:rFonts w:ascii="Arial" w:hAnsi="Arial" w:cs="Arial"/>
          <w:sz w:val="22"/>
          <w:szCs w:val="22"/>
        </w:rPr>
      </w:pPr>
      <w:bookmarkStart w:id="0" w:name="_Hlk95672824"/>
    </w:p>
    <w:p w14:paraId="41C34723" w14:textId="1138A696" w:rsidR="00D11819" w:rsidRPr="00D56247" w:rsidRDefault="00D11819" w:rsidP="003474A0">
      <w:pPr>
        <w:rPr>
          <w:rFonts w:ascii="Arial" w:hAnsi="Arial" w:cs="Arial"/>
          <w:sz w:val="22"/>
          <w:szCs w:val="22"/>
        </w:rPr>
      </w:pPr>
      <w:r w:rsidRPr="00D56247">
        <w:rPr>
          <w:rFonts w:ascii="Arial" w:hAnsi="Arial" w:cs="Arial"/>
          <w:sz w:val="22"/>
          <w:szCs w:val="22"/>
        </w:rPr>
        <w:t>Het jaarverslag geeft aan dat in 202</w:t>
      </w:r>
      <w:r w:rsidR="00916E01" w:rsidRPr="00D56247">
        <w:rPr>
          <w:rFonts w:ascii="Arial" w:hAnsi="Arial" w:cs="Arial"/>
          <w:sz w:val="22"/>
          <w:szCs w:val="22"/>
        </w:rPr>
        <w:t>2</w:t>
      </w:r>
      <w:r w:rsidRPr="00D56247">
        <w:rPr>
          <w:rFonts w:ascii="Arial" w:hAnsi="Arial" w:cs="Arial"/>
          <w:sz w:val="22"/>
          <w:szCs w:val="22"/>
        </w:rPr>
        <w:t xml:space="preserve"> het aantal opnames in het Hospice en de inzetten bij Thuis</w:t>
      </w:r>
      <w:r w:rsidR="008D3777">
        <w:rPr>
          <w:rFonts w:ascii="Arial" w:hAnsi="Arial" w:cs="Arial"/>
          <w:sz w:val="22"/>
          <w:szCs w:val="22"/>
        </w:rPr>
        <w:t>w</w:t>
      </w:r>
      <w:r w:rsidRPr="00D56247">
        <w:rPr>
          <w:rFonts w:ascii="Arial" w:hAnsi="Arial" w:cs="Arial"/>
          <w:sz w:val="22"/>
          <w:szCs w:val="22"/>
        </w:rPr>
        <w:t>aken, door o.a. de</w:t>
      </w:r>
      <w:r w:rsidR="001A0FA5" w:rsidRPr="00D56247">
        <w:rPr>
          <w:rFonts w:ascii="Arial" w:hAnsi="Arial" w:cs="Arial"/>
          <w:sz w:val="22"/>
          <w:szCs w:val="22"/>
        </w:rPr>
        <w:t xml:space="preserve"> invloed van corona nog steeds lager ligt dan de jaren vóór corona.</w:t>
      </w:r>
      <w:r w:rsidRPr="00D56247">
        <w:rPr>
          <w:rFonts w:ascii="Arial" w:hAnsi="Arial" w:cs="Arial"/>
          <w:sz w:val="22"/>
          <w:szCs w:val="22"/>
        </w:rPr>
        <w:t xml:space="preserve"> De verwachting dat 202</w:t>
      </w:r>
      <w:r w:rsidR="00916E01" w:rsidRPr="00D56247">
        <w:rPr>
          <w:rFonts w:ascii="Arial" w:hAnsi="Arial" w:cs="Arial"/>
          <w:sz w:val="22"/>
          <w:szCs w:val="22"/>
        </w:rPr>
        <w:t>2</w:t>
      </w:r>
      <w:r w:rsidRPr="00D56247">
        <w:rPr>
          <w:rFonts w:ascii="Arial" w:hAnsi="Arial" w:cs="Arial"/>
          <w:sz w:val="22"/>
          <w:szCs w:val="22"/>
        </w:rPr>
        <w:t xml:space="preserve"> een verbetering zou geven ten opzichte van 2020 is </w:t>
      </w:r>
      <w:r w:rsidR="001A0FA5" w:rsidRPr="00D56247">
        <w:rPr>
          <w:rFonts w:ascii="Arial" w:hAnsi="Arial" w:cs="Arial"/>
          <w:sz w:val="22"/>
          <w:szCs w:val="22"/>
        </w:rPr>
        <w:t>wel</w:t>
      </w:r>
      <w:r w:rsidRPr="00D56247">
        <w:rPr>
          <w:rFonts w:ascii="Arial" w:hAnsi="Arial" w:cs="Arial"/>
          <w:sz w:val="22"/>
          <w:szCs w:val="22"/>
        </w:rPr>
        <w:t xml:space="preserve"> uitgekomen.</w:t>
      </w:r>
    </w:p>
    <w:p w14:paraId="7B8CDA09" w14:textId="77777777" w:rsidR="00D11819" w:rsidRPr="00D56247" w:rsidRDefault="00D11819" w:rsidP="003474A0">
      <w:pPr>
        <w:rPr>
          <w:rFonts w:ascii="Arial" w:hAnsi="Arial" w:cs="Arial"/>
          <w:sz w:val="22"/>
          <w:szCs w:val="22"/>
        </w:rPr>
      </w:pPr>
    </w:p>
    <w:p w14:paraId="659580AE" w14:textId="77777777" w:rsidR="00D11819" w:rsidRPr="00D56247" w:rsidRDefault="00D11819" w:rsidP="003474A0">
      <w:pPr>
        <w:rPr>
          <w:rFonts w:ascii="Arial" w:hAnsi="Arial" w:cs="Arial"/>
          <w:sz w:val="22"/>
          <w:szCs w:val="22"/>
        </w:rPr>
      </w:pPr>
      <w:r w:rsidRPr="00D56247">
        <w:rPr>
          <w:rFonts w:ascii="Arial" w:hAnsi="Arial" w:cs="Arial"/>
          <w:sz w:val="22"/>
          <w:szCs w:val="22"/>
        </w:rPr>
        <w:t>Zoals bij vele hospices in Nederland is onze grootste zorg momenteel om een sluitende begroting te realiseren. De subsidie die wij ontvangen van het ministerie van VWS maakt ca. 70% uit van onze begroting. Verder wordt de subsidie berekent aan de hand van het gemiddeld aantal opnames gedurende de drie voorgaande jaren. De lage opnames van 2020 en 2021 hebben gedurende de drie komende jaren een negatieve impact op de subsidie en dus op onze begroting.</w:t>
      </w:r>
    </w:p>
    <w:p w14:paraId="33768554" w14:textId="77777777" w:rsidR="00D11819" w:rsidRPr="00D56247" w:rsidRDefault="00D11819" w:rsidP="003474A0">
      <w:pPr>
        <w:rPr>
          <w:rFonts w:ascii="Arial" w:hAnsi="Arial" w:cs="Arial"/>
          <w:sz w:val="22"/>
          <w:szCs w:val="22"/>
        </w:rPr>
      </w:pPr>
      <w:r w:rsidRPr="00D56247">
        <w:rPr>
          <w:rFonts w:ascii="Arial" w:hAnsi="Arial" w:cs="Arial"/>
          <w:sz w:val="22"/>
          <w:szCs w:val="22"/>
        </w:rPr>
        <w:t>Met ondersteuning van de regionale hospices en de landelijke organisatie VPTZ (Vrijwillige Palliatieve Terminale Zorg) proberen wij het ministerie van VWS ervan te overtuigen dat aanpassing van de subsidieberekening, rekening houdend met de invloed van corona, bitter noodzakelijk is. Helaas zonder resultaat tot nu toe.</w:t>
      </w:r>
    </w:p>
    <w:p w14:paraId="64E5B37E" w14:textId="77777777" w:rsidR="00D11819" w:rsidRPr="00D56247" w:rsidRDefault="00D11819" w:rsidP="003474A0">
      <w:pPr>
        <w:rPr>
          <w:rFonts w:ascii="Arial" w:hAnsi="Arial" w:cs="Arial"/>
          <w:sz w:val="22"/>
          <w:szCs w:val="22"/>
        </w:rPr>
      </w:pPr>
    </w:p>
    <w:p w14:paraId="5B23C9A8" w14:textId="455B8F86" w:rsidR="00D11819" w:rsidRPr="00D56247" w:rsidRDefault="00D11819" w:rsidP="003474A0">
      <w:pPr>
        <w:rPr>
          <w:rFonts w:ascii="Arial" w:hAnsi="Arial" w:cs="Arial"/>
          <w:sz w:val="22"/>
          <w:szCs w:val="22"/>
        </w:rPr>
      </w:pPr>
      <w:r w:rsidRPr="00D56247">
        <w:rPr>
          <w:rFonts w:ascii="Arial" w:hAnsi="Arial" w:cs="Arial"/>
          <w:sz w:val="22"/>
          <w:szCs w:val="22"/>
        </w:rPr>
        <w:t>Op basis van de laatste signalen hopen wij dat het aantal opnames en inzetten van thuiswaken in 202</w:t>
      </w:r>
      <w:r w:rsidR="008E63D4" w:rsidRPr="00D56247">
        <w:rPr>
          <w:rFonts w:ascii="Arial" w:hAnsi="Arial" w:cs="Arial"/>
          <w:sz w:val="22"/>
          <w:szCs w:val="22"/>
        </w:rPr>
        <w:t>2</w:t>
      </w:r>
      <w:r w:rsidRPr="00D56247">
        <w:rPr>
          <w:rFonts w:ascii="Arial" w:hAnsi="Arial" w:cs="Arial"/>
          <w:sz w:val="22"/>
          <w:szCs w:val="22"/>
        </w:rPr>
        <w:t xml:space="preserve"> geleidelijk aan weer terugkeert naar het niveau van 2019.</w:t>
      </w:r>
    </w:p>
    <w:p w14:paraId="06FC068E" w14:textId="77777777" w:rsidR="00D11819" w:rsidRPr="00D56247" w:rsidRDefault="00D11819" w:rsidP="003474A0">
      <w:pPr>
        <w:rPr>
          <w:rFonts w:ascii="Arial" w:hAnsi="Arial" w:cs="Arial"/>
          <w:sz w:val="22"/>
          <w:szCs w:val="22"/>
        </w:rPr>
      </w:pPr>
    </w:p>
    <w:p w14:paraId="0D9424DE" w14:textId="47A51302" w:rsidR="00D11819" w:rsidRPr="00D56247" w:rsidRDefault="00D11819" w:rsidP="003474A0">
      <w:pPr>
        <w:rPr>
          <w:rFonts w:ascii="Arial" w:hAnsi="Arial" w:cs="Arial"/>
          <w:sz w:val="22"/>
          <w:szCs w:val="22"/>
        </w:rPr>
      </w:pPr>
      <w:r w:rsidRPr="00D56247">
        <w:rPr>
          <w:rFonts w:ascii="Arial" w:hAnsi="Arial" w:cs="Arial"/>
          <w:sz w:val="22"/>
          <w:szCs w:val="22"/>
        </w:rPr>
        <w:t>Het is goed om vast te stellen dat, ondanks alle perikelen rondom het corona virus, het aantal vrijwilligers redelijk stabiel is gebleven. Er zijn vrijwilligers gestopt maar we hebben ook weer diverse nieuwe, gemotiveerde collega’s mogen begroeten. Petje af voor de diverse goede wervingsacties.</w:t>
      </w:r>
    </w:p>
    <w:p w14:paraId="075723BB" w14:textId="77777777" w:rsidR="00D11819" w:rsidRPr="00D56247" w:rsidRDefault="00D11819" w:rsidP="003474A0">
      <w:pPr>
        <w:rPr>
          <w:rFonts w:ascii="Arial" w:hAnsi="Arial" w:cs="Arial"/>
          <w:sz w:val="22"/>
          <w:szCs w:val="22"/>
        </w:rPr>
      </w:pPr>
    </w:p>
    <w:p w14:paraId="3502708F" w14:textId="22D7130A" w:rsidR="00D11819" w:rsidRPr="00D56247" w:rsidRDefault="00D11819" w:rsidP="003474A0">
      <w:pPr>
        <w:rPr>
          <w:rFonts w:ascii="Arial" w:hAnsi="Arial" w:cs="Arial"/>
          <w:sz w:val="22"/>
          <w:szCs w:val="22"/>
        </w:rPr>
      </w:pPr>
      <w:r w:rsidRPr="00D56247">
        <w:rPr>
          <w:rFonts w:ascii="Arial" w:hAnsi="Arial" w:cs="Arial"/>
          <w:sz w:val="22"/>
          <w:szCs w:val="22"/>
        </w:rPr>
        <w:t>Ook in 202</w:t>
      </w:r>
      <w:r w:rsidR="008E63D4" w:rsidRPr="00D56247">
        <w:rPr>
          <w:rFonts w:ascii="Arial" w:hAnsi="Arial" w:cs="Arial"/>
          <w:sz w:val="22"/>
          <w:szCs w:val="22"/>
        </w:rPr>
        <w:t>2</w:t>
      </w:r>
      <w:r w:rsidRPr="00D56247">
        <w:rPr>
          <w:rFonts w:ascii="Arial" w:hAnsi="Arial" w:cs="Arial"/>
          <w:sz w:val="22"/>
          <w:szCs w:val="22"/>
        </w:rPr>
        <w:t xml:space="preserve"> hebben we weer vele positieve berichten mogen ontvangen van onze gasten</w:t>
      </w:r>
      <w:r w:rsidR="002F2765" w:rsidRPr="00D56247">
        <w:rPr>
          <w:rFonts w:ascii="Arial" w:hAnsi="Arial" w:cs="Arial"/>
          <w:sz w:val="22"/>
          <w:szCs w:val="22"/>
        </w:rPr>
        <w:t>/cliënten</w:t>
      </w:r>
      <w:r w:rsidRPr="00D56247">
        <w:rPr>
          <w:rFonts w:ascii="Arial" w:hAnsi="Arial" w:cs="Arial"/>
          <w:sz w:val="22"/>
          <w:szCs w:val="22"/>
        </w:rPr>
        <w:t>, familie en bezoekers over het mooie werk door onze vrijwilligers. Hier zijn we erg trots op en complimenten voor iedereen die hieraan een bijdrage heeft geleverd.</w:t>
      </w:r>
    </w:p>
    <w:p w14:paraId="39A4FD8F" w14:textId="77777777" w:rsidR="00D11819" w:rsidRPr="00D56247" w:rsidRDefault="00D11819" w:rsidP="003474A0">
      <w:pPr>
        <w:rPr>
          <w:rFonts w:ascii="Arial" w:hAnsi="Arial" w:cs="Arial"/>
          <w:sz w:val="22"/>
          <w:szCs w:val="22"/>
        </w:rPr>
      </w:pPr>
    </w:p>
    <w:p w14:paraId="09A0281A" w14:textId="649DE902" w:rsidR="00D11819" w:rsidRDefault="0071326F" w:rsidP="003474A0">
      <w:pPr>
        <w:rPr>
          <w:rFonts w:ascii="Arial" w:hAnsi="Arial" w:cs="Arial"/>
          <w:sz w:val="22"/>
          <w:szCs w:val="22"/>
        </w:rPr>
      </w:pPr>
      <w:r>
        <w:rPr>
          <w:rFonts w:ascii="Arial" w:hAnsi="Arial" w:cs="Arial"/>
          <w:sz w:val="22"/>
          <w:szCs w:val="22"/>
        </w:rPr>
        <w:t xml:space="preserve">Samen met onze zeer </w:t>
      </w:r>
      <w:r w:rsidR="00D11819" w:rsidRPr="00D56247">
        <w:rPr>
          <w:rFonts w:ascii="Arial" w:hAnsi="Arial" w:cs="Arial"/>
          <w:color w:val="auto"/>
          <w:sz w:val="22"/>
          <w:szCs w:val="22"/>
        </w:rPr>
        <w:t>gemotiveerde</w:t>
      </w:r>
      <w:r w:rsidR="00D11819" w:rsidRPr="00D56247">
        <w:rPr>
          <w:rFonts w:ascii="Arial" w:hAnsi="Arial" w:cs="Arial"/>
          <w:color w:val="002060"/>
          <w:sz w:val="22"/>
          <w:szCs w:val="22"/>
        </w:rPr>
        <w:t xml:space="preserve"> </w:t>
      </w:r>
      <w:r w:rsidR="00D11819" w:rsidRPr="00D56247">
        <w:rPr>
          <w:rFonts w:ascii="Arial" w:hAnsi="Arial" w:cs="Arial"/>
          <w:sz w:val="22"/>
          <w:szCs w:val="22"/>
        </w:rPr>
        <w:t xml:space="preserve">vrijwilligers </w:t>
      </w:r>
      <w:r>
        <w:rPr>
          <w:rFonts w:ascii="Arial" w:hAnsi="Arial" w:cs="Arial"/>
          <w:sz w:val="22"/>
          <w:szCs w:val="22"/>
        </w:rPr>
        <w:t>gaan we in 202</w:t>
      </w:r>
      <w:r w:rsidR="00372C74">
        <w:rPr>
          <w:rFonts w:ascii="Arial" w:hAnsi="Arial" w:cs="Arial"/>
          <w:sz w:val="22"/>
          <w:szCs w:val="22"/>
        </w:rPr>
        <w:t>3</w:t>
      </w:r>
      <w:r>
        <w:rPr>
          <w:rFonts w:ascii="Arial" w:hAnsi="Arial" w:cs="Arial"/>
          <w:sz w:val="22"/>
          <w:szCs w:val="22"/>
        </w:rPr>
        <w:t xml:space="preserve"> </w:t>
      </w:r>
      <w:r w:rsidR="00D11819" w:rsidRPr="00D56247">
        <w:rPr>
          <w:rFonts w:ascii="Arial" w:hAnsi="Arial" w:cs="Arial"/>
          <w:sz w:val="22"/>
          <w:szCs w:val="22"/>
        </w:rPr>
        <w:t>weer veel prachtig werk</w:t>
      </w:r>
      <w:r>
        <w:rPr>
          <w:rFonts w:ascii="Arial" w:hAnsi="Arial" w:cs="Arial"/>
          <w:sz w:val="22"/>
          <w:szCs w:val="22"/>
        </w:rPr>
        <w:t xml:space="preserve"> </w:t>
      </w:r>
      <w:r w:rsidR="00D11819" w:rsidRPr="00D56247">
        <w:rPr>
          <w:rFonts w:ascii="Arial" w:hAnsi="Arial" w:cs="Arial"/>
          <w:sz w:val="22"/>
          <w:szCs w:val="22"/>
        </w:rPr>
        <w:t>verrichten.</w:t>
      </w:r>
    </w:p>
    <w:p w14:paraId="4072705A" w14:textId="77777777" w:rsidR="00A2670A" w:rsidRDefault="00A2670A" w:rsidP="003474A0">
      <w:pPr>
        <w:rPr>
          <w:rFonts w:ascii="Arial" w:hAnsi="Arial" w:cs="Arial"/>
          <w:sz w:val="22"/>
          <w:szCs w:val="22"/>
        </w:rPr>
      </w:pPr>
    </w:p>
    <w:p w14:paraId="532250A2" w14:textId="131EC790" w:rsidR="00A2670A" w:rsidRPr="00A2670A" w:rsidRDefault="00A2670A" w:rsidP="00A2670A">
      <w:pPr>
        <w:rPr>
          <w:rFonts w:ascii="Arial" w:hAnsi="Arial" w:cs="Arial"/>
          <w:sz w:val="22"/>
          <w:szCs w:val="22"/>
        </w:rPr>
      </w:pPr>
      <w:r w:rsidRPr="00933810">
        <w:rPr>
          <w:rFonts w:ascii="Arial" w:hAnsi="Arial" w:cs="Arial"/>
          <w:sz w:val="22"/>
          <w:szCs w:val="22"/>
        </w:rPr>
        <w:t>Op 30 december 2022 is de huidige locatie van De Brug, tot voorheen gehuurd van woningbouwcorporatie Woonwaarts, aangekocht.</w:t>
      </w:r>
    </w:p>
    <w:p w14:paraId="667C39E8" w14:textId="77777777" w:rsidR="00A2670A" w:rsidRPr="00A2670A" w:rsidRDefault="00A2670A" w:rsidP="00A2670A">
      <w:pPr>
        <w:rPr>
          <w:rFonts w:ascii="Arial" w:hAnsi="Arial" w:cs="Arial"/>
          <w:sz w:val="22"/>
          <w:szCs w:val="22"/>
        </w:rPr>
      </w:pPr>
    </w:p>
    <w:p w14:paraId="053119B1" w14:textId="77777777" w:rsidR="00A2670A" w:rsidRPr="00D56247" w:rsidRDefault="00A2670A" w:rsidP="003474A0">
      <w:pPr>
        <w:rPr>
          <w:rFonts w:ascii="Arial" w:hAnsi="Arial" w:cs="Arial"/>
          <w:color w:val="FF0000"/>
          <w:sz w:val="22"/>
          <w:szCs w:val="22"/>
        </w:rPr>
      </w:pPr>
    </w:p>
    <w:p w14:paraId="602F160E" w14:textId="77777777" w:rsidR="00D11819" w:rsidRPr="00D56247" w:rsidRDefault="00D11819" w:rsidP="003474A0">
      <w:pPr>
        <w:rPr>
          <w:rFonts w:ascii="Arial" w:hAnsi="Arial" w:cs="Arial"/>
          <w:color w:val="FF0000"/>
          <w:sz w:val="22"/>
          <w:szCs w:val="22"/>
        </w:rPr>
      </w:pPr>
    </w:p>
    <w:p w14:paraId="769F8EA3" w14:textId="1900F00F" w:rsidR="0020619E" w:rsidRPr="00D56247" w:rsidRDefault="00D11819" w:rsidP="003474A0">
      <w:pPr>
        <w:rPr>
          <w:rFonts w:ascii="Arial" w:hAnsi="Arial" w:cs="Arial"/>
          <w:color w:val="auto"/>
          <w:sz w:val="22"/>
          <w:szCs w:val="22"/>
        </w:rPr>
      </w:pPr>
      <w:r w:rsidRPr="00D56247">
        <w:rPr>
          <w:rFonts w:ascii="Arial" w:hAnsi="Arial" w:cs="Arial"/>
          <w:color w:val="auto"/>
          <w:sz w:val="22"/>
          <w:szCs w:val="22"/>
        </w:rPr>
        <w:t>Jac</w:t>
      </w:r>
      <w:r w:rsidR="005308BC">
        <w:rPr>
          <w:rFonts w:ascii="Arial" w:hAnsi="Arial" w:cs="Arial"/>
          <w:color w:val="auto"/>
          <w:sz w:val="22"/>
          <w:szCs w:val="22"/>
        </w:rPr>
        <w:t>.</w:t>
      </w:r>
      <w:r w:rsidRPr="00D56247">
        <w:rPr>
          <w:rFonts w:ascii="Arial" w:hAnsi="Arial" w:cs="Arial"/>
          <w:color w:val="auto"/>
          <w:sz w:val="22"/>
          <w:szCs w:val="22"/>
        </w:rPr>
        <w:t xml:space="preserve"> van Dongen,</w:t>
      </w:r>
    </w:p>
    <w:p w14:paraId="650BC81E" w14:textId="77777777" w:rsidR="0020619E" w:rsidRPr="00D56247" w:rsidRDefault="0020619E" w:rsidP="003474A0">
      <w:pPr>
        <w:rPr>
          <w:rFonts w:ascii="Arial" w:hAnsi="Arial" w:cs="Arial"/>
          <w:color w:val="auto"/>
          <w:sz w:val="22"/>
          <w:szCs w:val="22"/>
        </w:rPr>
      </w:pPr>
    </w:p>
    <w:p w14:paraId="4AF74418" w14:textId="54062C5D" w:rsidR="0020619E" w:rsidRPr="00D56247" w:rsidRDefault="0020619E" w:rsidP="003474A0">
      <w:pPr>
        <w:rPr>
          <w:rFonts w:ascii="Arial" w:hAnsi="Arial" w:cs="Arial"/>
          <w:color w:val="auto"/>
          <w:sz w:val="22"/>
          <w:szCs w:val="22"/>
        </w:rPr>
      </w:pPr>
      <w:r w:rsidRPr="00D56247">
        <w:rPr>
          <w:rFonts w:ascii="Arial" w:hAnsi="Arial" w:cs="Arial"/>
          <w:color w:val="auto"/>
          <w:sz w:val="22"/>
          <w:szCs w:val="22"/>
        </w:rPr>
        <w:t>V</w:t>
      </w:r>
      <w:r w:rsidR="00D11819" w:rsidRPr="00D56247">
        <w:rPr>
          <w:rFonts w:ascii="Arial" w:hAnsi="Arial" w:cs="Arial"/>
          <w:color w:val="auto"/>
          <w:sz w:val="22"/>
          <w:szCs w:val="22"/>
        </w:rPr>
        <w:t>oorzitter bestuur</w:t>
      </w:r>
    </w:p>
    <w:p w14:paraId="096E022A" w14:textId="1287B986" w:rsidR="00D11819" w:rsidRPr="00D56247" w:rsidRDefault="00B46F43" w:rsidP="003474A0">
      <w:pPr>
        <w:rPr>
          <w:rFonts w:ascii="Arial" w:hAnsi="Arial" w:cs="Arial"/>
          <w:color w:val="auto"/>
          <w:sz w:val="22"/>
          <w:szCs w:val="22"/>
        </w:rPr>
      </w:pPr>
      <w:r>
        <w:rPr>
          <w:rFonts w:ascii="Arial" w:hAnsi="Arial" w:cs="Arial"/>
          <w:color w:val="auto"/>
          <w:sz w:val="22"/>
          <w:szCs w:val="22"/>
        </w:rPr>
        <w:t>‘</w:t>
      </w:r>
      <w:r w:rsidR="0020619E" w:rsidRPr="00D56247">
        <w:rPr>
          <w:rFonts w:ascii="Arial" w:hAnsi="Arial" w:cs="Arial"/>
          <w:color w:val="auto"/>
          <w:sz w:val="22"/>
          <w:szCs w:val="22"/>
        </w:rPr>
        <w:t>De Brug</w:t>
      </w:r>
      <w:r w:rsidR="00F40118">
        <w:rPr>
          <w:rFonts w:ascii="Arial" w:hAnsi="Arial" w:cs="Arial"/>
          <w:color w:val="auto"/>
          <w:sz w:val="22"/>
          <w:szCs w:val="22"/>
        </w:rPr>
        <w:t>,</w:t>
      </w:r>
      <w:r w:rsidR="0020619E" w:rsidRPr="00D56247">
        <w:rPr>
          <w:rFonts w:ascii="Arial" w:hAnsi="Arial" w:cs="Arial"/>
          <w:color w:val="auto"/>
          <w:sz w:val="22"/>
          <w:szCs w:val="22"/>
        </w:rPr>
        <w:t xml:space="preserve"> </w:t>
      </w:r>
      <w:r w:rsidR="00D11819" w:rsidRPr="00D56247">
        <w:rPr>
          <w:rFonts w:ascii="Arial" w:hAnsi="Arial" w:cs="Arial"/>
          <w:color w:val="auto"/>
          <w:sz w:val="22"/>
          <w:szCs w:val="22"/>
        </w:rPr>
        <w:t>Hospice</w:t>
      </w:r>
      <w:r w:rsidR="00F40118">
        <w:rPr>
          <w:rFonts w:ascii="Arial" w:hAnsi="Arial" w:cs="Arial"/>
          <w:color w:val="auto"/>
          <w:sz w:val="22"/>
          <w:szCs w:val="22"/>
        </w:rPr>
        <w:t>,</w:t>
      </w:r>
      <w:r w:rsidR="001667A0">
        <w:rPr>
          <w:rFonts w:ascii="Arial" w:hAnsi="Arial" w:cs="Arial"/>
          <w:color w:val="auto"/>
          <w:sz w:val="22"/>
          <w:szCs w:val="22"/>
        </w:rPr>
        <w:t xml:space="preserve"> </w:t>
      </w:r>
      <w:r w:rsidR="0020619E" w:rsidRPr="00D56247">
        <w:rPr>
          <w:rFonts w:ascii="Arial" w:hAnsi="Arial" w:cs="Arial"/>
          <w:color w:val="auto"/>
          <w:sz w:val="22"/>
          <w:szCs w:val="22"/>
        </w:rPr>
        <w:t>Thuiswaken</w:t>
      </w:r>
      <w:r w:rsidR="00F40118">
        <w:rPr>
          <w:rFonts w:ascii="Arial" w:hAnsi="Arial" w:cs="Arial"/>
          <w:color w:val="auto"/>
          <w:sz w:val="22"/>
          <w:szCs w:val="22"/>
        </w:rPr>
        <w:t>,</w:t>
      </w:r>
      <w:r w:rsidR="001667A0">
        <w:rPr>
          <w:rFonts w:ascii="Arial" w:hAnsi="Arial" w:cs="Arial"/>
          <w:color w:val="auto"/>
          <w:sz w:val="22"/>
          <w:szCs w:val="22"/>
        </w:rPr>
        <w:t xml:space="preserve"> Respijtzorg,</w:t>
      </w:r>
      <w:r w:rsidR="00D11819" w:rsidRPr="00D56247">
        <w:rPr>
          <w:rFonts w:ascii="Arial" w:hAnsi="Arial" w:cs="Arial"/>
          <w:color w:val="auto"/>
          <w:sz w:val="22"/>
          <w:szCs w:val="22"/>
        </w:rPr>
        <w:t xml:space="preserve"> Maas en Waal</w:t>
      </w:r>
      <w:r>
        <w:rPr>
          <w:rFonts w:ascii="Arial" w:hAnsi="Arial" w:cs="Arial"/>
          <w:color w:val="auto"/>
          <w:sz w:val="22"/>
          <w:szCs w:val="22"/>
        </w:rPr>
        <w:t>’</w:t>
      </w:r>
    </w:p>
    <w:p w14:paraId="5C55A806" w14:textId="77777777" w:rsidR="00D11819" w:rsidRPr="00D56247" w:rsidRDefault="00D11819" w:rsidP="003474A0">
      <w:pPr>
        <w:rPr>
          <w:rFonts w:ascii="Arial" w:hAnsi="Arial" w:cs="Arial"/>
          <w:color w:val="auto"/>
          <w:sz w:val="22"/>
          <w:szCs w:val="22"/>
        </w:rPr>
      </w:pPr>
    </w:p>
    <w:p w14:paraId="5D1BD2CF" w14:textId="77777777" w:rsidR="00D11819" w:rsidRPr="00D11819" w:rsidRDefault="00D11819" w:rsidP="003474A0">
      <w:pPr>
        <w:rPr>
          <w:rFonts w:ascii="Arial" w:hAnsi="Arial" w:cs="Arial"/>
          <w:color w:val="auto"/>
        </w:rPr>
      </w:pPr>
    </w:p>
    <w:p w14:paraId="0F7326DE" w14:textId="77777777" w:rsidR="00D11819" w:rsidRPr="00D11819" w:rsidRDefault="00D11819" w:rsidP="003474A0">
      <w:pPr>
        <w:rPr>
          <w:rFonts w:ascii="Arial" w:hAnsi="Arial" w:cs="Arial"/>
        </w:rPr>
      </w:pPr>
    </w:p>
    <w:p w14:paraId="4FA6DA0E" w14:textId="77777777" w:rsidR="00D11819" w:rsidRPr="00D11819" w:rsidRDefault="00D11819" w:rsidP="003474A0">
      <w:pPr>
        <w:rPr>
          <w:rFonts w:ascii="Arial" w:hAnsi="Arial" w:cs="Arial"/>
        </w:rPr>
      </w:pPr>
    </w:p>
    <w:p w14:paraId="5B3825BD" w14:textId="77777777" w:rsidR="00DE6819" w:rsidRDefault="00D11819" w:rsidP="003474A0">
      <w:pPr>
        <w:ind w:right="-1"/>
        <w:rPr>
          <w:rFonts w:ascii="Arial" w:hAnsi="Arial" w:cs="Arial"/>
        </w:rPr>
      </w:pPr>
      <w:r w:rsidRPr="00D11819">
        <w:rPr>
          <w:rFonts w:ascii="Arial" w:hAnsi="Arial" w:cs="Arial"/>
        </w:rPr>
        <w:br w:type="page"/>
      </w:r>
      <w:bookmarkEnd w:id="0"/>
    </w:p>
    <w:p w14:paraId="453F0F70" w14:textId="77777777" w:rsidR="00DE6819" w:rsidRDefault="00DE6819" w:rsidP="003474A0">
      <w:pPr>
        <w:ind w:right="-1"/>
        <w:rPr>
          <w:rFonts w:ascii="Arial" w:hAnsi="Arial" w:cs="Arial"/>
        </w:rPr>
      </w:pPr>
    </w:p>
    <w:p w14:paraId="764AA773" w14:textId="77777777" w:rsidR="00DE6819" w:rsidRDefault="00DE6819" w:rsidP="003474A0">
      <w:pPr>
        <w:ind w:right="-1"/>
        <w:rPr>
          <w:rFonts w:ascii="Arial" w:hAnsi="Arial" w:cs="Arial"/>
        </w:rPr>
      </w:pPr>
    </w:p>
    <w:p w14:paraId="0531C70A" w14:textId="77777777" w:rsidR="00DE6819" w:rsidRDefault="00DE6819" w:rsidP="003474A0">
      <w:pPr>
        <w:ind w:right="-1"/>
        <w:rPr>
          <w:rFonts w:ascii="Arial" w:hAnsi="Arial" w:cs="Arial"/>
        </w:rPr>
      </w:pPr>
    </w:p>
    <w:p w14:paraId="36A2DC9D" w14:textId="2906CEA1" w:rsidR="002D308C" w:rsidRPr="00B42481" w:rsidRDefault="002D308C" w:rsidP="003474A0">
      <w:pPr>
        <w:ind w:right="-1"/>
        <w:rPr>
          <w:rFonts w:ascii="Arial" w:hAnsi="Arial" w:cs="Arial"/>
          <w:sz w:val="24"/>
          <w:szCs w:val="24"/>
        </w:rPr>
      </w:pPr>
      <w:r w:rsidRPr="005D5842">
        <w:rPr>
          <w:rFonts w:ascii="Arial" w:hAnsi="Arial" w:cs="Arial"/>
          <w:b/>
          <w:bCs/>
          <w:color w:val="auto"/>
          <w:sz w:val="32"/>
          <w:szCs w:val="32"/>
        </w:rPr>
        <w:t>De Brug bestaat uit drie pijlers:</w:t>
      </w:r>
    </w:p>
    <w:p w14:paraId="20F6380C" w14:textId="77777777" w:rsidR="002D308C" w:rsidRPr="00DC0F15" w:rsidRDefault="002D308C" w:rsidP="003474A0">
      <w:pPr>
        <w:ind w:right="707"/>
        <w:rPr>
          <w:rFonts w:ascii="Arial" w:hAnsi="Arial" w:cs="Arial"/>
          <w:color w:val="auto"/>
          <w:sz w:val="24"/>
          <w:szCs w:val="24"/>
        </w:rPr>
      </w:pPr>
    </w:p>
    <w:p w14:paraId="5DF787A0" w14:textId="351B44A1" w:rsidR="00D56247" w:rsidRPr="00100F49" w:rsidRDefault="002D308C" w:rsidP="003474A0">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right="707"/>
        <w:rPr>
          <w:rFonts w:ascii="Arial" w:hAnsi="Arial" w:cs="Arial"/>
          <w:sz w:val="32"/>
          <w:szCs w:val="32"/>
        </w:rPr>
      </w:pPr>
      <w:r w:rsidRPr="00100F49">
        <w:rPr>
          <w:rFonts w:ascii="Arial" w:hAnsi="Arial" w:cs="Arial"/>
          <w:b/>
          <w:bCs/>
          <w:sz w:val="32"/>
          <w:szCs w:val="32"/>
        </w:rPr>
        <w:t>Het Hospice:</w:t>
      </w:r>
    </w:p>
    <w:p w14:paraId="592C36B7" w14:textId="722494DA" w:rsidR="00C1334C" w:rsidRPr="00D56247" w:rsidRDefault="008E63D4" w:rsidP="003474A0">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right="707"/>
        <w:rPr>
          <w:rFonts w:ascii="Arial" w:hAnsi="Arial" w:cs="Arial"/>
          <w:sz w:val="22"/>
          <w:szCs w:val="22"/>
        </w:rPr>
      </w:pPr>
      <w:r w:rsidRPr="00D56247">
        <w:rPr>
          <w:rFonts w:ascii="Arial" w:hAnsi="Arial" w:cs="Arial"/>
          <w:sz w:val="22"/>
          <w:szCs w:val="22"/>
        </w:rPr>
        <w:t>W</w:t>
      </w:r>
      <w:r w:rsidR="002D308C" w:rsidRPr="00D56247">
        <w:rPr>
          <w:rFonts w:ascii="Arial" w:hAnsi="Arial" w:cs="Arial"/>
          <w:sz w:val="22"/>
          <w:szCs w:val="22"/>
        </w:rPr>
        <w:t>il een plaats zijn, waar mensen in een huiselijke, warme sfeer in alle rust en waardigheid afscheid kunnen nemen van hun leven, wanneer dit thuis niet meer mogelijk is.</w:t>
      </w:r>
    </w:p>
    <w:p w14:paraId="20D0E300" w14:textId="048ABAC8" w:rsidR="002D308C" w:rsidRPr="00D56247" w:rsidRDefault="002D308C" w:rsidP="003474A0">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right="707"/>
        <w:rPr>
          <w:rFonts w:ascii="Arial" w:hAnsi="Arial" w:cs="Arial"/>
          <w:sz w:val="22"/>
          <w:szCs w:val="22"/>
        </w:rPr>
      </w:pPr>
      <w:r w:rsidRPr="00D56247">
        <w:rPr>
          <w:rFonts w:ascii="Arial" w:hAnsi="Arial" w:cs="Arial"/>
          <w:sz w:val="22"/>
          <w:szCs w:val="22"/>
        </w:rPr>
        <w:t>Het Hospice is er voor iedereen met een levensverwachting van ongeveer drie maanden.</w:t>
      </w:r>
    </w:p>
    <w:p w14:paraId="7666040F" w14:textId="1D8BA935" w:rsidR="00C1334C" w:rsidRDefault="00C1334C" w:rsidP="003474A0">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right="707"/>
        <w:rPr>
          <w:rFonts w:ascii="Arial" w:hAnsi="Arial" w:cs="Arial"/>
          <w:sz w:val="22"/>
          <w:szCs w:val="22"/>
        </w:rPr>
      </w:pPr>
    </w:p>
    <w:p w14:paraId="6E0F0F45" w14:textId="77777777" w:rsidR="00100F49" w:rsidRDefault="00100F49" w:rsidP="003474A0">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right="707"/>
        <w:rPr>
          <w:rFonts w:ascii="Arial" w:hAnsi="Arial" w:cs="Arial"/>
          <w:sz w:val="22"/>
          <w:szCs w:val="22"/>
        </w:rPr>
      </w:pPr>
    </w:p>
    <w:p w14:paraId="76171E02" w14:textId="006F55AA" w:rsidR="00A31ABC" w:rsidRPr="00100F49" w:rsidRDefault="00A31ABC" w:rsidP="003474A0">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right="707"/>
        <w:rPr>
          <w:rFonts w:ascii="Arial" w:hAnsi="Arial" w:cs="Arial"/>
          <w:sz w:val="32"/>
          <w:szCs w:val="32"/>
        </w:rPr>
      </w:pPr>
      <w:r w:rsidRPr="00100F49">
        <w:rPr>
          <w:rFonts w:ascii="Arial" w:hAnsi="Arial" w:cs="Arial"/>
          <w:b/>
          <w:bCs/>
          <w:color w:val="auto"/>
          <w:sz w:val="32"/>
          <w:szCs w:val="32"/>
        </w:rPr>
        <w:t>Thuiswaken:</w:t>
      </w:r>
    </w:p>
    <w:p w14:paraId="6FE73446" w14:textId="77777777" w:rsidR="00A31ABC" w:rsidRPr="00D56247" w:rsidRDefault="00A31ABC" w:rsidP="003474A0">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right="707"/>
        <w:rPr>
          <w:rFonts w:ascii="Arial" w:hAnsi="Arial" w:cs="Arial"/>
          <w:sz w:val="22"/>
          <w:szCs w:val="22"/>
        </w:rPr>
      </w:pPr>
      <w:r w:rsidRPr="00D56247">
        <w:rPr>
          <w:rFonts w:ascii="Arial" w:hAnsi="Arial" w:cs="Arial"/>
          <w:sz w:val="22"/>
          <w:szCs w:val="22"/>
        </w:rPr>
        <w:t>Voor veel mensen is het waardevol om in de laatste periode van het leven in de eigen, vertrouwde omgeving te zijn. Voor de naasten kan de zorg een intensieve en zware taak zijn.</w:t>
      </w:r>
    </w:p>
    <w:p w14:paraId="13CD63E2" w14:textId="4A360A30" w:rsidR="00A31ABC" w:rsidRPr="00D56247" w:rsidRDefault="00A31ABC" w:rsidP="003474A0">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right="707"/>
        <w:rPr>
          <w:rFonts w:ascii="Arial" w:hAnsi="Arial" w:cs="Arial"/>
          <w:sz w:val="22"/>
          <w:szCs w:val="22"/>
        </w:rPr>
      </w:pPr>
      <w:r w:rsidRPr="00D56247">
        <w:rPr>
          <w:rFonts w:ascii="Arial" w:hAnsi="Arial" w:cs="Arial"/>
          <w:sz w:val="22"/>
          <w:szCs w:val="22"/>
        </w:rPr>
        <w:t>Vrijwilligers kunnen zowel overdag als in de nacht deze mantelzorgers ondersteunen.</w:t>
      </w:r>
    </w:p>
    <w:p w14:paraId="11E72023" w14:textId="1631AC75" w:rsidR="00A31ABC" w:rsidRDefault="00A31ABC" w:rsidP="003474A0">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right="707"/>
        <w:rPr>
          <w:rFonts w:ascii="Arial" w:hAnsi="Arial" w:cs="Arial"/>
          <w:sz w:val="22"/>
          <w:szCs w:val="22"/>
        </w:rPr>
      </w:pPr>
      <w:r w:rsidRPr="00D56247">
        <w:rPr>
          <w:rFonts w:ascii="Arial" w:hAnsi="Arial" w:cs="Arial"/>
          <w:sz w:val="22"/>
          <w:szCs w:val="22"/>
        </w:rPr>
        <w:t>Zij geven tijd en aandacht aan zowel de zieke als aan de naasten. De mantelzorgers kunnen hierdoor even op adem komen of aandacht besteden aan andere zaken die van belang zijn.</w:t>
      </w:r>
    </w:p>
    <w:p w14:paraId="19265191" w14:textId="73AB8B8B" w:rsidR="00100F49" w:rsidRDefault="00100F49" w:rsidP="003474A0">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right="707"/>
        <w:rPr>
          <w:rFonts w:ascii="Arial" w:hAnsi="Arial" w:cs="Arial"/>
          <w:sz w:val="22"/>
          <w:szCs w:val="22"/>
        </w:rPr>
      </w:pPr>
    </w:p>
    <w:p w14:paraId="2708197C" w14:textId="77777777" w:rsidR="00100F49" w:rsidRDefault="00100F49" w:rsidP="003474A0">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right="707"/>
        <w:rPr>
          <w:rFonts w:ascii="Arial" w:hAnsi="Arial" w:cs="Arial"/>
          <w:sz w:val="22"/>
          <w:szCs w:val="22"/>
        </w:rPr>
      </w:pPr>
    </w:p>
    <w:p w14:paraId="543E5681" w14:textId="0AB1BB5B" w:rsidR="005D5842" w:rsidRPr="00100F49" w:rsidRDefault="005D5842" w:rsidP="003474A0">
      <w:pPr>
        <w:ind w:right="707"/>
        <w:rPr>
          <w:rFonts w:ascii="Arial" w:hAnsi="Arial" w:cs="Arial"/>
          <w:b/>
          <w:bCs/>
          <w:color w:val="auto"/>
          <w:sz w:val="32"/>
          <w:szCs w:val="32"/>
        </w:rPr>
      </w:pPr>
      <w:r w:rsidRPr="00100F49">
        <w:rPr>
          <w:rFonts w:ascii="Arial" w:hAnsi="Arial" w:cs="Arial"/>
          <w:b/>
          <w:bCs/>
          <w:color w:val="auto"/>
          <w:sz w:val="32"/>
          <w:szCs w:val="32"/>
        </w:rPr>
        <w:t>Respijtzorg:</w:t>
      </w:r>
    </w:p>
    <w:p w14:paraId="76896CD9" w14:textId="5F6D4409" w:rsidR="005D5842" w:rsidRPr="00D56247" w:rsidRDefault="005D5842" w:rsidP="003474A0">
      <w:pPr>
        <w:ind w:right="707"/>
        <w:rPr>
          <w:rFonts w:ascii="Arial" w:hAnsi="Arial" w:cs="Arial"/>
          <w:sz w:val="22"/>
          <w:szCs w:val="22"/>
        </w:rPr>
      </w:pPr>
      <w:r w:rsidRPr="00D56247">
        <w:rPr>
          <w:rFonts w:ascii="Arial" w:hAnsi="Arial" w:cs="Arial"/>
          <w:color w:val="auto"/>
          <w:sz w:val="22"/>
          <w:szCs w:val="22"/>
        </w:rPr>
        <w:t>Voo</w:t>
      </w:r>
      <w:r w:rsidRPr="00D56247">
        <w:rPr>
          <w:rFonts w:ascii="Arial" w:hAnsi="Arial" w:cs="Arial"/>
          <w:sz w:val="22"/>
          <w:szCs w:val="22"/>
        </w:rPr>
        <w:t>r mantelzorgers kan het continu zorgen voor een zieke naaste erg zwaar worden.</w:t>
      </w:r>
    </w:p>
    <w:p w14:paraId="1121C6CF" w14:textId="7DD7ED06" w:rsidR="005D5842" w:rsidRPr="00D56247" w:rsidRDefault="005D5842" w:rsidP="003474A0">
      <w:pPr>
        <w:ind w:right="707"/>
        <w:rPr>
          <w:rFonts w:ascii="Arial" w:hAnsi="Arial" w:cs="Arial"/>
          <w:sz w:val="22"/>
          <w:szCs w:val="22"/>
        </w:rPr>
      </w:pPr>
      <w:r w:rsidRPr="00D56247">
        <w:rPr>
          <w:rFonts w:ascii="Arial" w:hAnsi="Arial" w:cs="Arial"/>
          <w:sz w:val="22"/>
          <w:szCs w:val="22"/>
        </w:rPr>
        <w:t>Een korte overname van deze zorg kan dan een verlichting zijn. In het hospice wordt aan ongeneeslijk zieken, uit de gemeenten Druten, Beuningen en West Maas en Waal, die</w:t>
      </w:r>
      <w:r>
        <w:rPr>
          <w:rFonts w:ascii="Arial" w:hAnsi="Arial" w:cs="Arial"/>
          <w:sz w:val="22"/>
          <w:szCs w:val="22"/>
        </w:rPr>
        <w:t xml:space="preserve"> </w:t>
      </w:r>
      <w:r w:rsidRPr="00D56247">
        <w:rPr>
          <w:rFonts w:ascii="Arial" w:hAnsi="Arial" w:cs="Arial"/>
          <w:sz w:val="22"/>
          <w:szCs w:val="22"/>
        </w:rPr>
        <w:t>afhankelijk zijn van hun mantelzorger, de mogelijkheid geboden van tijdelijk verblijf/logeren.</w:t>
      </w:r>
    </w:p>
    <w:p w14:paraId="57D49DFB" w14:textId="77777777" w:rsidR="005D5842" w:rsidRPr="00D56247" w:rsidRDefault="005D5842" w:rsidP="003474A0">
      <w:pPr>
        <w:ind w:right="707"/>
        <w:rPr>
          <w:rFonts w:ascii="Arial" w:hAnsi="Arial" w:cs="Arial"/>
          <w:sz w:val="22"/>
          <w:szCs w:val="22"/>
        </w:rPr>
      </w:pPr>
      <w:r w:rsidRPr="00D56247">
        <w:rPr>
          <w:rFonts w:ascii="Arial" w:hAnsi="Arial" w:cs="Arial"/>
          <w:sz w:val="22"/>
          <w:szCs w:val="22"/>
        </w:rPr>
        <w:t>De mantelzorger kan in deze periode even op adem komen, wetend dat zijn naaste goed verzorgd wordt.</w:t>
      </w:r>
    </w:p>
    <w:p w14:paraId="63948850" w14:textId="77777777" w:rsidR="005D5842" w:rsidRPr="00D56247" w:rsidRDefault="005D5842" w:rsidP="003474A0">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right="707"/>
        <w:rPr>
          <w:rFonts w:ascii="Arial" w:hAnsi="Arial" w:cs="Arial"/>
          <w:sz w:val="22"/>
          <w:szCs w:val="22"/>
        </w:rPr>
      </w:pPr>
    </w:p>
    <w:p w14:paraId="747BD1D5" w14:textId="4D2DBFA1" w:rsidR="00C1334C" w:rsidRPr="00D56247" w:rsidRDefault="00C1334C" w:rsidP="003474A0">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right="707"/>
        <w:rPr>
          <w:rFonts w:ascii="Arial" w:hAnsi="Arial" w:cs="Arial"/>
          <w:sz w:val="22"/>
          <w:szCs w:val="22"/>
        </w:rPr>
      </w:pPr>
    </w:p>
    <w:p w14:paraId="582F60F6" w14:textId="2CA797E2" w:rsidR="00C1334C" w:rsidRPr="00D56247" w:rsidRDefault="00C1334C" w:rsidP="003474A0">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right="707"/>
        <w:rPr>
          <w:rFonts w:ascii="Arial" w:hAnsi="Arial" w:cs="Arial"/>
          <w:sz w:val="22"/>
          <w:szCs w:val="22"/>
        </w:rPr>
      </w:pPr>
    </w:p>
    <w:p w14:paraId="4D685806" w14:textId="77777777" w:rsidR="00B42481" w:rsidRDefault="00B42481" w:rsidP="003474A0">
      <w:pPr>
        <w:rPr>
          <w:rFonts w:ascii="Arial" w:hAnsi="Arial" w:cs="Arial"/>
          <w:color w:val="auto"/>
          <w:sz w:val="22"/>
          <w:szCs w:val="22"/>
        </w:rPr>
      </w:pPr>
      <w:r>
        <w:rPr>
          <w:rFonts w:ascii="Arial" w:hAnsi="Arial" w:cs="Arial"/>
          <w:color w:val="auto"/>
          <w:sz w:val="22"/>
          <w:szCs w:val="22"/>
        </w:rPr>
        <w:br w:type="page"/>
      </w:r>
    </w:p>
    <w:p w14:paraId="46D81710" w14:textId="0DE9622F" w:rsidR="00DA0A6D" w:rsidRPr="005D5842" w:rsidRDefault="002E0A58" w:rsidP="003474A0">
      <w:pPr>
        <w:rPr>
          <w:rFonts w:ascii="Arial" w:hAnsi="Arial" w:cs="Arial"/>
          <w:b/>
          <w:bCs/>
          <w:color w:val="FF0000"/>
          <w:sz w:val="32"/>
          <w:szCs w:val="32"/>
        </w:rPr>
      </w:pPr>
      <w:r w:rsidRPr="005D5842">
        <w:rPr>
          <w:rFonts w:ascii="Arial" w:hAnsi="Arial" w:cs="Arial"/>
          <w:b/>
          <w:sz w:val="32"/>
          <w:szCs w:val="32"/>
        </w:rPr>
        <w:lastRenderedPageBreak/>
        <w:t>Het Hospice:</w:t>
      </w:r>
    </w:p>
    <w:p w14:paraId="36E5EE14" w14:textId="16ED080D" w:rsidR="00A80BEA" w:rsidRPr="00705849" w:rsidRDefault="005C4B7A" w:rsidP="003474A0">
      <w:pPr>
        <w:rPr>
          <w:rFonts w:ascii="Arial" w:hAnsi="Arial" w:cs="Arial"/>
          <w:color w:val="auto"/>
          <w:sz w:val="22"/>
          <w:szCs w:val="22"/>
        </w:rPr>
      </w:pPr>
      <w:r>
        <w:rPr>
          <w:rFonts w:ascii="Arial" w:hAnsi="Arial" w:cs="Arial"/>
          <w:sz w:val="22"/>
          <w:szCs w:val="22"/>
        </w:rPr>
        <w:t xml:space="preserve">In </w:t>
      </w:r>
      <w:r w:rsidR="00782AD2" w:rsidRPr="006C4E51">
        <w:rPr>
          <w:rFonts w:ascii="Arial" w:hAnsi="Arial" w:cs="Arial"/>
          <w:sz w:val="22"/>
          <w:szCs w:val="22"/>
        </w:rPr>
        <w:t>20</w:t>
      </w:r>
      <w:r w:rsidR="00264C8B">
        <w:rPr>
          <w:rFonts w:ascii="Arial" w:hAnsi="Arial" w:cs="Arial"/>
          <w:sz w:val="22"/>
          <w:szCs w:val="22"/>
        </w:rPr>
        <w:t>2</w:t>
      </w:r>
      <w:r w:rsidR="008E63D4">
        <w:rPr>
          <w:rFonts w:ascii="Arial" w:hAnsi="Arial" w:cs="Arial"/>
          <w:sz w:val="22"/>
          <w:szCs w:val="22"/>
        </w:rPr>
        <w:t>2</w:t>
      </w:r>
      <w:r w:rsidR="008C2077" w:rsidRPr="006C4E51">
        <w:rPr>
          <w:rFonts w:ascii="Arial" w:hAnsi="Arial" w:cs="Arial"/>
          <w:sz w:val="22"/>
          <w:szCs w:val="22"/>
        </w:rPr>
        <w:t xml:space="preserve"> zijn </w:t>
      </w:r>
      <w:r w:rsidR="008C2077" w:rsidRPr="00705849">
        <w:rPr>
          <w:rFonts w:ascii="Arial" w:hAnsi="Arial" w:cs="Arial"/>
          <w:color w:val="auto"/>
          <w:sz w:val="22"/>
          <w:szCs w:val="22"/>
        </w:rPr>
        <w:t xml:space="preserve">wij </w:t>
      </w:r>
      <w:r w:rsidR="00865D6D">
        <w:rPr>
          <w:rFonts w:ascii="Arial" w:hAnsi="Arial" w:cs="Arial"/>
          <w:color w:val="auto"/>
          <w:sz w:val="22"/>
          <w:szCs w:val="22"/>
        </w:rPr>
        <w:t>102</w:t>
      </w:r>
      <w:r w:rsidR="00CA4F81" w:rsidRPr="00705849">
        <w:rPr>
          <w:rFonts w:ascii="Arial" w:hAnsi="Arial" w:cs="Arial"/>
          <w:color w:val="auto"/>
          <w:sz w:val="22"/>
          <w:szCs w:val="22"/>
        </w:rPr>
        <w:t xml:space="preserve"> </w:t>
      </w:r>
      <w:r w:rsidR="002D3950" w:rsidRPr="00705849">
        <w:rPr>
          <w:rFonts w:ascii="Arial" w:hAnsi="Arial" w:cs="Arial"/>
          <w:color w:val="auto"/>
          <w:sz w:val="22"/>
          <w:szCs w:val="22"/>
        </w:rPr>
        <w:t xml:space="preserve">keer </w:t>
      </w:r>
      <w:r w:rsidR="00CA4F81" w:rsidRPr="00705849">
        <w:rPr>
          <w:rFonts w:ascii="Arial" w:hAnsi="Arial" w:cs="Arial"/>
          <w:color w:val="auto"/>
          <w:sz w:val="22"/>
          <w:szCs w:val="22"/>
        </w:rPr>
        <w:t>benaderd voor vragen m.b.t. opname en/of informatie door o.a. ziekenhuizen, huisartsen, thuiszorgorganisaties, mantelzorgers of de potenti</w:t>
      </w:r>
      <w:r w:rsidR="003D24B2" w:rsidRPr="00705849">
        <w:rPr>
          <w:rFonts w:ascii="Arial" w:hAnsi="Arial" w:cs="Arial"/>
          <w:color w:val="auto"/>
          <w:sz w:val="22"/>
          <w:szCs w:val="22"/>
        </w:rPr>
        <w:t>ë</w:t>
      </w:r>
      <w:r w:rsidR="00CA4F81" w:rsidRPr="00705849">
        <w:rPr>
          <w:rFonts w:ascii="Arial" w:hAnsi="Arial" w:cs="Arial"/>
          <w:color w:val="auto"/>
          <w:sz w:val="22"/>
          <w:szCs w:val="22"/>
        </w:rPr>
        <w:t>le gast zelf.</w:t>
      </w:r>
    </w:p>
    <w:p w14:paraId="1296C383" w14:textId="1BA8DE41" w:rsidR="0088430D" w:rsidRDefault="00CA4F81" w:rsidP="003474A0">
      <w:pPr>
        <w:rPr>
          <w:rFonts w:ascii="Arial" w:hAnsi="Arial" w:cs="Arial"/>
          <w:color w:val="auto"/>
          <w:sz w:val="22"/>
          <w:szCs w:val="22"/>
        </w:rPr>
      </w:pPr>
      <w:r w:rsidRPr="00865D6D">
        <w:rPr>
          <w:rFonts w:ascii="Arial" w:hAnsi="Arial" w:cs="Arial"/>
          <w:color w:val="auto"/>
          <w:sz w:val="22"/>
          <w:szCs w:val="22"/>
        </w:rPr>
        <w:t xml:space="preserve">Van </w:t>
      </w:r>
      <w:r w:rsidR="002D3950" w:rsidRPr="00865D6D">
        <w:rPr>
          <w:rFonts w:ascii="Arial" w:hAnsi="Arial" w:cs="Arial"/>
          <w:color w:val="auto"/>
          <w:sz w:val="22"/>
          <w:szCs w:val="22"/>
        </w:rPr>
        <w:t xml:space="preserve">de </w:t>
      </w:r>
      <w:r w:rsidR="00134AEC" w:rsidRPr="00865D6D">
        <w:rPr>
          <w:rFonts w:ascii="Arial" w:hAnsi="Arial" w:cs="Arial"/>
          <w:color w:val="auto"/>
          <w:sz w:val="22"/>
          <w:szCs w:val="22"/>
        </w:rPr>
        <w:t>102</w:t>
      </w:r>
      <w:r w:rsidR="00676EB6" w:rsidRPr="00865D6D">
        <w:rPr>
          <w:rFonts w:ascii="Arial" w:hAnsi="Arial" w:cs="Arial"/>
          <w:color w:val="auto"/>
          <w:sz w:val="22"/>
          <w:szCs w:val="22"/>
        </w:rPr>
        <w:t xml:space="preserve"> contacten waren er </w:t>
      </w:r>
      <w:r w:rsidR="00134AEC" w:rsidRPr="00865D6D">
        <w:rPr>
          <w:rFonts w:ascii="Arial" w:hAnsi="Arial" w:cs="Arial"/>
          <w:color w:val="auto"/>
          <w:sz w:val="22"/>
          <w:szCs w:val="22"/>
        </w:rPr>
        <w:t xml:space="preserve">66 </w:t>
      </w:r>
      <w:r w:rsidRPr="00865D6D">
        <w:rPr>
          <w:rFonts w:ascii="Arial" w:hAnsi="Arial" w:cs="Arial"/>
          <w:color w:val="auto"/>
          <w:sz w:val="22"/>
          <w:szCs w:val="22"/>
        </w:rPr>
        <w:t>waarbij het ging o</w:t>
      </w:r>
      <w:r w:rsidR="005640DF" w:rsidRPr="00865D6D">
        <w:rPr>
          <w:rFonts w:ascii="Arial" w:hAnsi="Arial" w:cs="Arial"/>
          <w:color w:val="auto"/>
          <w:sz w:val="22"/>
          <w:szCs w:val="22"/>
        </w:rPr>
        <w:t>m een aanvraag voor opname en</w:t>
      </w:r>
      <w:r w:rsidR="003173F1" w:rsidRPr="00865D6D">
        <w:rPr>
          <w:rFonts w:ascii="Arial" w:hAnsi="Arial" w:cs="Arial"/>
          <w:color w:val="auto"/>
          <w:sz w:val="22"/>
          <w:szCs w:val="22"/>
        </w:rPr>
        <w:t xml:space="preserve"> </w:t>
      </w:r>
      <w:r w:rsidR="007F1E87" w:rsidRPr="00865D6D">
        <w:rPr>
          <w:rFonts w:ascii="Arial" w:hAnsi="Arial" w:cs="Arial"/>
          <w:color w:val="auto"/>
          <w:sz w:val="22"/>
          <w:szCs w:val="22"/>
        </w:rPr>
        <w:t>3</w:t>
      </w:r>
      <w:r w:rsidR="00134AEC" w:rsidRPr="00865D6D">
        <w:rPr>
          <w:rFonts w:ascii="Arial" w:hAnsi="Arial" w:cs="Arial"/>
          <w:color w:val="auto"/>
          <w:sz w:val="22"/>
          <w:szCs w:val="22"/>
        </w:rPr>
        <w:t>6</w:t>
      </w:r>
      <w:r w:rsidRPr="00865D6D">
        <w:rPr>
          <w:rFonts w:ascii="Arial" w:hAnsi="Arial" w:cs="Arial"/>
          <w:color w:val="auto"/>
          <w:sz w:val="22"/>
          <w:szCs w:val="22"/>
        </w:rPr>
        <w:t xml:space="preserve"> waarbij er alleen om informatie werd gevraagd.</w:t>
      </w:r>
      <w:r w:rsidR="00865D6D" w:rsidRPr="00865D6D">
        <w:rPr>
          <w:rFonts w:ascii="Arial" w:hAnsi="Arial" w:cs="Arial"/>
          <w:color w:val="auto"/>
          <w:sz w:val="22"/>
          <w:szCs w:val="22"/>
        </w:rPr>
        <w:t xml:space="preserve"> </w:t>
      </w:r>
      <w:r w:rsidRPr="00865D6D">
        <w:rPr>
          <w:rFonts w:ascii="Arial" w:hAnsi="Arial" w:cs="Arial"/>
          <w:color w:val="auto"/>
          <w:sz w:val="22"/>
          <w:szCs w:val="22"/>
        </w:rPr>
        <w:t>V</w:t>
      </w:r>
      <w:r w:rsidR="005640DF" w:rsidRPr="00865D6D">
        <w:rPr>
          <w:rFonts w:ascii="Arial" w:hAnsi="Arial" w:cs="Arial"/>
          <w:color w:val="auto"/>
          <w:sz w:val="22"/>
          <w:szCs w:val="22"/>
        </w:rPr>
        <w:t xml:space="preserve">an de </w:t>
      </w:r>
      <w:r w:rsidR="0050587A" w:rsidRPr="00865D6D">
        <w:rPr>
          <w:rFonts w:ascii="Arial" w:hAnsi="Arial" w:cs="Arial"/>
          <w:color w:val="auto"/>
          <w:sz w:val="22"/>
          <w:szCs w:val="22"/>
        </w:rPr>
        <w:t>66</w:t>
      </w:r>
      <w:r w:rsidR="00676EB6" w:rsidRPr="00865D6D">
        <w:rPr>
          <w:rFonts w:ascii="Arial" w:hAnsi="Arial" w:cs="Arial"/>
          <w:color w:val="auto"/>
          <w:sz w:val="22"/>
          <w:szCs w:val="22"/>
        </w:rPr>
        <w:t xml:space="preserve"> aanvragen leidde dit </w:t>
      </w:r>
      <w:r w:rsidR="0050587A" w:rsidRPr="00865D6D">
        <w:rPr>
          <w:rFonts w:ascii="Arial" w:hAnsi="Arial" w:cs="Arial"/>
          <w:color w:val="auto"/>
          <w:sz w:val="22"/>
          <w:szCs w:val="22"/>
        </w:rPr>
        <w:t xml:space="preserve">33 </w:t>
      </w:r>
      <w:r w:rsidRPr="00865D6D">
        <w:rPr>
          <w:rFonts w:ascii="Arial" w:hAnsi="Arial" w:cs="Arial"/>
          <w:color w:val="auto"/>
          <w:sz w:val="22"/>
          <w:szCs w:val="22"/>
        </w:rPr>
        <w:t xml:space="preserve">keer tot </w:t>
      </w:r>
      <w:r w:rsidR="005640DF" w:rsidRPr="00865D6D">
        <w:rPr>
          <w:rFonts w:ascii="Arial" w:hAnsi="Arial" w:cs="Arial"/>
          <w:color w:val="auto"/>
          <w:sz w:val="22"/>
          <w:szCs w:val="22"/>
        </w:rPr>
        <w:t xml:space="preserve">een opname. Redenen waarom er </w:t>
      </w:r>
      <w:r w:rsidR="0050587A" w:rsidRPr="00865D6D">
        <w:rPr>
          <w:rFonts w:ascii="Arial" w:hAnsi="Arial" w:cs="Arial"/>
          <w:color w:val="auto"/>
          <w:sz w:val="22"/>
          <w:szCs w:val="22"/>
        </w:rPr>
        <w:t>33</w:t>
      </w:r>
      <w:r w:rsidRPr="00865D6D">
        <w:rPr>
          <w:rFonts w:ascii="Arial" w:hAnsi="Arial" w:cs="Arial"/>
          <w:color w:val="auto"/>
          <w:sz w:val="22"/>
          <w:szCs w:val="22"/>
        </w:rPr>
        <w:t xml:space="preserve"> keer geen opname volgde:</w:t>
      </w:r>
    </w:p>
    <w:p w14:paraId="241EACBB" w14:textId="77777777" w:rsidR="0088430D" w:rsidRPr="00865D6D" w:rsidRDefault="0088430D" w:rsidP="003474A0">
      <w:pPr>
        <w:rPr>
          <w:rFonts w:ascii="Arial" w:hAnsi="Arial" w:cs="Arial"/>
          <w:color w:val="auto"/>
          <w:sz w:val="22"/>
          <w:szCs w:val="22"/>
        </w:rPr>
      </w:pPr>
    </w:p>
    <w:p w14:paraId="02D4C784" w14:textId="029811FC" w:rsidR="00407F87" w:rsidRPr="008E63D4" w:rsidRDefault="00B269F5" w:rsidP="003474A0">
      <w:pPr>
        <w:rPr>
          <w:rFonts w:ascii="Arial" w:hAnsi="Arial" w:cs="Arial"/>
          <w:color w:val="FF0000"/>
          <w:sz w:val="22"/>
          <w:szCs w:val="22"/>
        </w:rPr>
      </w:pPr>
      <w:r>
        <w:rPr>
          <w:noProof/>
        </w:rPr>
        <w:drawing>
          <wp:inline distT="0" distB="0" distL="0" distR="0" wp14:anchorId="1DC649E6" wp14:editId="37EC48F5">
            <wp:extent cx="6181725" cy="2743200"/>
            <wp:effectExtent l="0" t="0" r="9525" b="0"/>
            <wp:docPr id="4" name="Grafiek 4">
              <a:extLst xmlns:a="http://schemas.openxmlformats.org/drawingml/2006/main">
                <a:ext uri="{FF2B5EF4-FFF2-40B4-BE49-F238E27FC236}">
                  <a16:creationId xmlns:a16="http://schemas.microsoft.com/office/drawing/2014/main" id="{74E907E9-4AFF-3D5A-2DD5-D89F101C51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6C8CAB0" w14:textId="77777777" w:rsidR="00E86981" w:rsidRDefault="00E86981" w:rsidP="003474A0">
      <w:pPr>
        <w:rPr>
          <w:rFonts w:ascii="Arial" w:hAnsi="Arial" w:cs="Arial"/>
          <w:color w:val="FF0000"/>
          <w:sz w:val="22"/>
          <w:szCs w:val="22"/>
        </w:rPr>
      </w:pPr>
    </w:p>
    <w:p w14:paraId="14E1A006" w14:textId="1CE5370E" w:rsidR="00A80BEA" w:rsidRPr="006C4E51" w:rsidRDefault="00CA4F81" w:rsidP="003474A0">
      <w:pPr>
        <w:rPr>
          <w:rFonts w:ascii="Arial" w:hAnsi="Arial" w:cs="Arial"/>
          <w:sz w:val="22"/>
          <w:szCs w:val="22"/>
        </w:rPr>
      </w:pPr>
      <w:r w:rsidRPr="006C4E51">
        <w:rPr>
          <w:rFonts w:ascii="Arial" w:hAnsi="Arial" w:cs="Arial"/>
          <w:sz w:val="22"/>
          <w:szCs w:val="22"/>
        </w:rPr>
        <w:t>Dat de opname niet meer plaats k</w:t>
      </w:r>
      <w:r w:rsidR="00034F0E">
        <w:rPr>
          <w:rFonts w:ascii="Arial" w:hAnsi="Arial" w:cs="Arial"/>
          <w:sz w:val="22"/>
          <w:szCs w:val="22"/>
        </w:rPr>
        <w:t>a</w:t>
      </w:r>
      <w:r w:rsidRPr="006C4E51">
        <w:rPr>
          <w:rFonts w:ascii="Arial" w:hAnsi="Arial" w:cs="Arial"/>
          <w:sz w:val="22"/>
          <w:szCs w:val="22"/>
        </w:rPr>
        <w:t>n vinden omdat de potenti</w:t>
      </w:r>
      <w:r w:rsidR="003D24B2" w:rsidRPr="006C4E51">
        <w:rPr>
          <w:rFonts w:ascii="Arial" w:hAnsi="Arial" w:cs="Arial"/>
          <w:sz w:val="22"/>
          <w:szCs w:val="22"/>
        </w:rPr>
        <w:t>ë</w:t>
      </w:r>
      <w:r w:rsidR="005640DF" w:rsidRPr="006C4E51">
        <w:rPr>
          <w:rFonts w:ascii="Arial" w:hAnsi="Arial" w:cs="Arial"/>
          <w:sz w:val="22"/>
          <w:szCs w:val="22"/>
        </w:rPr>
        <w:t>le gast net vóór opname overlijdt</w:t>
      </w:r>
      <w:r w:rsidRPr="006C4E51">
        <w:rPr>
          <w:rFonts w:ascii="Arial" w:hAnsi="Arial" w:cs="Arial"/>
          <w:sz w:val="22"/>
          <w:szCs w:val="22"/>
        </w:rPr>
        <w:t xml:space="preserve"> of te </w:t>
      </w:r>
      <w:r w:rsidR="002D3950" w:rsidRPr="006C4E51">
        <w:rPr>
          <w:rFonts w:ascii="Arial" w:hAnsi="Arial" w:cs="Arial"/>
          <w:sz w:val="22"/>
          <w:szCs w:val="22"/>
        </w:rPr>
        <w:t xml:space="preserve">zwak </w:t>
      </w:r>
      <w:r w:rsidR="005640DF" w:rsidRPr="006C4E51">
        <w:rPr>
          <w:rFonts w:ascii="Arial" w:hAnsi="Arial" w:cs="Arial"/>
          <w:sz w:val="22"/>
          <w:szCs w:val="22"/>
        </w:rPr>
        <w:t xml:space="preserve">is </w:t>
      </w:r>
      <w:r w:rsidRPr="006C4E51">
        <w:rPr>
          <w:rFonts w:ascii="Arial" w:hAnsi="Arial" w:cs="Arial"/>
          <w:sz w:val="22"/>
          <w:szCs w:val="22"/>
        </w:rPr>
        <w:t xml:space="preserve">om </w:t>
      </w:r>
      <w:r w:rsidR="005640DF" w:rsidRPr="006C4E51">
        <w:rPr>
          <w:rFonts w:ascii="Arial" w:hAnsi="Arial" w:cs="Arial"/>
          <w:sz w:val="22"/>
          <w:szCs w:val="22"/>
        </w:rPr>
        <w:t xml:space="preserve">te vervoeren komt dus </w:t>
      </w:r>
      <w:r w:rsidRPr="006C4E51">
        <w:rPr>
          <w:rFonts w:ascii="Arial" w:hAnsi="Arial" w:cs="Arial"/>
          <w:sz w:val="22"/>
          <w:szCs w:val="22"/>
        </w:rPr>
        <w:t>voor. Het kan een wens van de gast zijn om zo lang mogelijk thuis te blijven. Op het moment dat de klachten in een korte tijd snel verergeren is opname vaak niet meer mogelijk.</w:t>
      </w:r>
    </w:p>
    <w:p w14:paraId="2EC4CAF7" w14:textId="0B975B4D" w:rsidR="00EC5C22" w:rsidRPr="006C4E51" w:rsidRDefault="00EC5C22" w:rsidP="003474A0">
      <w:pPr>
        <w:rPr>
          <w:rFonts w:ascii="Arial" w:hAnsi="Arial" w:cs="Arial"/>
          <w:sz w:val="22"/>
          <w:szCs w:val="22"/>
        </w:rPr>
      </w:pPr>
      <w:r w:rsidRPr="006C4E51">
        <w:rPr>
          <w:rFonts w:ascii="Arial" w:hAnsi="Arial" w:cs="Arial"/>
          <w:sz w:val="22"/>
          <w:szCs w:val="22"/>
        </w:rPr>
        <w:t xml:space="preserve">Het hospice heeft 5 kamers voor gasten, wanneer een </w:t>
      </w:r>
      <w:r w:rsidR="00006A19">
        <w:rPr>
          <w:rFonts w:ascii="Arial" w:hAnsi="Arial" w:cs="Arial"/>
          <w:sz w:val="22"/>
          <w:szCs w:val="22"/>
        </w:rPr>
        <w:t>6</w:t>
      </w:r>
      <w:r w:rsidRPr="006C4E51">
        <w:rPr>
          <w:rFonts w:ascii="Arial" w:hAnsi="Arial" w:cs="Arial"/>
          <w:sz w:val="22"/>
          <w:szCs w:val="22"/>
          <w:vertAlign w:val="superscript"/>
        </w:rPr>
        <w:t>de</w:t>
      </w:r>
      <w:r w:rsidRPr="006C4E51">
        <w:rPr>
          <w:rFonts w:ascii="Arial" w:hAnsi="Arial" w:cs="Arial"/>
          <w:sz w:val="22"/>
          <w:szCs w:val="22"/>
        </w:rPr>
        <w:t xml:space="preserve"> gast aangemeld wordt komt hij of zij op een wachtlijst</w:t>
      </w:r>
      <w:r w:rsidR="00C25484" w:rsidRPr="006C4E51">
        <w:rPr>
          <w:rFonts w:ascii="Arial" w:hAnsi="Arial" w:cs="Arial"/>
          <w:sz w:val="22"/>
          <w:szCs w:val="22"/>
        </w:rPr>
        <w:t>.</w:t>
      </w:r>
      <w:r w:rsidR="00A10FA8">
        <w:rPr>
          <w:rFonts w:ascii="Arial" w:hAnsi="Arial" w:cs="Arial"/>
          <w:sz w:val="22"/>
          <w:szCs w:val="22"/>
        </w:rPr>
        <w:t xml:space="preserve"> In coronatijd</w:t>
      </w:r>
      <w:r w:rsidR="00951624">
        <w:rPr>
          <w:rFonts w:ascii="Arial" w:hAnsi="Arial" w:cs="Arial"/>
          <w:sz w:val="22"/>
          <w:szCs w:val="22"/>
        </w:rPr>
        <w:t xml:space="preserve"> </w:t>
      </w:r>
      <w:r w:rsidR="009875AE">
        <w:rPr>
          <w:rFonts w:ascii="Arial" w:hAnsi="Arial" w:cs="Arial"/>
          <w:sz w:val="22"/>
          <w:szCs w:val="22"/>
        </w:rPr>
        <w:t>werd de maximale opvang van 3 gasten gehanteerd.</w:t>
      </w:r>
    </w:p>
    <w:p w14:paraId="782587B4" w14:textId="77777777" w:rsidR="0051730B" w:rsidRDefault="0051730B" w:rsidP="003474A0">
      <w:pPr>
        <w:rPr>
          <w:rFonts w:ascii="Arial" w:hAnsi="Arial" w:cs="Arial"/>
          <w:b/>
          <w:color w:val="auto"/>
          <w:sz w:val="24"/>
          <w:szCs w:val="24"/>
        </w:rPr>
      </w:pPr>
    </w:p>
    <w:p w14:paraId="193CE687" w14:textId="52D3F708" w:rsidR="00A80BEA" w:rsidRPr="00B40509" w:rsidRDefault="00CA4F81" w:rsidP="003474A0">
      <w:pPr>
        <w:rPr>
          <w:rFonts w:ascii="Arial" w:hAnsi="Arial" w:cs="Arial"/>
          <w:b/>
          <w:color w:val="auto"/>
          <w:sz w:val="22"/>
          <w:szCs w:val="22"/>
        </w:rPr>
      </w:pPr>
      <w:r w:rsidRPr="00B40509">
        <w:rPr>
          <w:rFonts w:ascii="Arial" w:hAnsi="Arial" w:cs="Arial"/>
          <w:b/>
          <w:color w:val="auto"/>
          <w:sz w:val="22"/>
          <w:szCs w:val="22"/>
        </w:rPr>
        <w:t>Opname gasten</w:t>
      </w:r>
      <w:r w:rsidR="0065269C" w:rsidRPr="00B40509">
        <w:rPr>
          <w:rFonts w:ascii="Arial" w:hAnsi="Arial" w:cs="Arial"/>
          <w:b/>
          <w:color w:val="auto"/>
          <w:sz w:val="22"/>
          <w:szCs w:val="22"/>
        </w:rPr>
        <w:t xml:space="preserve"> </w:t>
      </w:r>
      <w:r w:rsidR="004132F6" w:rsidRPr="00B40509">
        <w:rPr>
          <w:rFonts w:ascii="Arial" w:hAnsi="Arial" w:cs="Arial"/>
          <w:b/>
          <w:color w:val="auto"/>
          <w:sz w:val="22"/>
          <w:szCs w:val="22"/>
        </w:rPr>
        <w:t xml:space="preserve">en leeftijd </w:t>
      </w:r>
      <w:r w:rsidR="0065269C" w:rsidRPr="00B40509">
        <w:rPr>
          <w:rFonts w:ascii="Arial" w:hAnsi="Arial" w:cs="Arial"/>
          <w:b/>
          <w:color w:val="auto"/>
          <w:sz w:val="22"/>
          <w:szCs w:val="22"/>
        </w:rPr>
        <w:t>in het Hospice:</w:t>
      </w:r>
    </w:p>
    <w:p w14:paraId="08897856" w14:textId="1C38388A" w:rsidR="00B4449E" w:rsidRDefault="00C47CEE" w:rsidP="003474A0">
      <w:pPr>
        <w:rPr>
          <w:rFonts w:ascii="Arial" w:hAnsi="Arial" w:cs="Arial"/>
          <w:sz w:val="22"/>
          <w:szCs w:val="22"/>
        </w:rPr>
      </w:pPr>
      <w:r>
        <w:rPr>
          <w:rFonts w:ascii="Arial" w:hAnsi="Arial" w:cs="Arial"/>
          <w:sz w:val="22"/>
          <w:szCs w:val="22"/>
        </w:rPr>
        <w:t xml:space="preserve">In </w:t>
      </w:r>
      <w:r w:rsidR="00DF6475" w:rsidRPr="006C4E51">
        <w:rPr>
          <w:rFonts w:ascii="Arial" w:hAnsi="Arial" w:cs="Arial"/>
          <w:sz w:val="22"/>
          <w:szCs w:val="22"/>
        </w:rPr>
        <w:t>20</w:t>
      </w:r>
      <w:r w:rsidR="00D303CC">
        <w:rPr>
          <w:rFonts w:ascii="Arial" w:hAnsi="Arial" w:cs="Arial"/>
          <w:sz w:val="22"/>
          <w:szCs w:val="22"/>
        </w:rPr>
        <w:t>2</w:t>
      </w:r>
      <w:r w:rsidR="008E63D4">
        <w:rPr>
          <w:rFonts w:ascii="Arial" w:hAnsi="Arial" w:cs="Arial"/>
          <w:sz w:val="22"/>
          <w:szCs w:val="22"/>
        </w:rPr>
        <w:t>2</w:t>
      </w:r>
      <w:r w:rsidR="00CA4F81" w:rsidRPr="006C4E51">
        <w:rPr>
          <w:rFonts w:ascii="Arial" w:hAnsi="Arial" w:cs="Arial"/>
          <w:sz w:val="22"/>
          <w:szCs w:val="22"/>
        </w:rPr>
        <w:t xml:space="preserve"> heeft het Ho</w:t>
      </w:r>
      <w:r w:rsidR="003D1EB2" w:rsidRPr="006C4E51">
        <w:rPr>
          <w:rFonts w:ascii="Arial" w:hAnsi="Arial" w:cs="Arial"/>
          <w:sz w:val="22"/>
          <w:szCs w:val="22"/>
        </w:rPr>
        <w:t xml:space="preserve">spice zorg mogen verlenen aan </w:t>
      </w:r>
      <w:r w:rsidR="008E63D4">
        <w:rPr>
          <w:rFonts w:ascii="Arial" w:hAnsi="Arial" w:cs="Arial"/>
          <w:color w:val="auto"/>
          <w:sz w:val="22"/>
          <w:szCs w:val="22"/>
        </w:rPr>
        <w:t>33</w:t>
      </w:r>
      <w:r w:rsidR="00CA4F81" w:rsidRPr="006C4E51">
        <w:rPr>
          <w:rFonts w:ascii="Arial" w:hAnsi="Arial" w:cs="Arial"/>
          <w:sz w:val="22"/>
          <w:szCs w:val="22"/>
        </w:rPr>
        <w:t xml:space="preserve"> gasten.</w:t>
      </w:r>
    </w:p>
    <w:p w14:paraId="5DEC82FB" w14:textId="77777777" w:rsidR="00B4449E" w:rsidRPr="002E3F79" w:rsidRDefault="00B4449E" w:rsidP="003474A0">
      <w:pPr>
        <w:rPr>
          <w:rFonts w:ascii="Arial" w:hAnsi="Arial" w:cs="Arial"/>
          <w:sz w:val="22"/>
          <w:szCs w:val="22"/>
        </w:rPr>
      </w:pPr>
    </w:p>
    <w:p w14:paraId="77E30D54" w14:textId="544142E3" w:rsidR="009F161E" w:rsidRDefault="00666A5C" w:rsidP="003474A0">
      <w:pPr>
        <w:rPr>
          <w:rFonts w:ascii="Arial" w:hAnsi="Arial" w:cs="Arial"/>
          <w:b/>
          <w:sz w:val="24"/>
          <w:szCs w:val="24"/>
        </w:rPr>
      </w:pPr>
      <w:r>
        <w:rPr>
          <w:noProof/>
        </w:rPr>
        <w:drawing>
          <wp:inline distT="0" distB="0" distL="0" distR="0" wp14:anchorId="1ED3DA18" wp14:editId="7EC1E707">
            <wp:extent cx="6191250" cy="2743200"/>
            <wp:effectExtent l="0" t="0" r="0" b="0"/>
            <wp:docPr id="1" name="Grafiek 1">
              <a:extLst xmlns:a="http://schemas.openxmlformats.org/drawingml/2006/main">
                <a:ext uri="{FF2B5EF4-FFF2-40B4-BE49-F238E27FC236}">
                  <a16:creationId xmlns:a16="http://schemas.microsoft.com/office/drawing/2014/main" id="{60EA1216-93C7-3CFD-AAB4-892DF7376E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BA42F47" w14:textId="77777777" w:rsidR="00D8452D" w:rsidRDefault="00D8452D" w:rsidP="003474A0">
      <w:pPr>
        <w:rPr>
          <w:rFonts w:ascii="Arial" w:hAnsi="Arial" w:cs="Arial"/>
          <w:b/>
          <w:sz w:val="24"/>
          <w:szCs w:val="24"/>
        </w:rPr>
      </w:pPr>
    </w:p>
    <w:p w14:paraId="7FC02EF6" w14:textId="29BC0699" w:rsidR="00E107CC" w:rsidRPr="008824D8" w:rsidRDefault="00E107CC" w:rsidP="003474A0">
      <w:pPr>
        <w:rPr>
          <w:rFonts w:ascii="Arial" w:hAnsi="Arial" w:cs="Arial"/>
          <w:bCs/>
          <w:color w:val="auto"/>
          <w:sz w:val="22"/>
          <w:szCs w:val="22"/>
        </w:rPr>
      </w:pPr>
      <w:r w:rsidRPr="008824D8">
        <w:rPr>
          <w:rFonts w:ascii="Arial" w:hAnsi="Arial" w:cs="Arial"/>
          <w:bCs/>
          <w:color w:val="auto"/>
          <w:sz w:val="22"/>
          <w:szCs w:val="22"/>
        </w:rPr>
        <w:lastRenderedPageBreak/>
        <w:t xml:space="preserve">Het aantal opnames </w:t>
      </w:r>
      <w:r w:rsidR="00B23E1C" w:rsidRPr="008824D8">
        <w:rPr>
          <w:rFonts w:ascii="Arial" w:hAnsi="Arial" w:cs="Arial"/>
          <w:bCs/>
          <w:color w:val="auto"/>
          <w:sz w:val="22"/>
          <w:szCs w:val="22"/>
        </w:rPr>
        <w:t>in 202</w:t>
      </w:r>
      <w:r w:rsidR="0043776D" w:rsidRPr="008824D8">
        <w:rPr>
          <w:rFonts w:ascii="Arial" w:hAnsi="Arial" w:cs="Arial"/>
          <w:bCs/>
          <w:color w:val="auto"/>
          <w:sz w:val="22"/>
          <w:szCs w:val="22"/>
        </w:rPr>
        <w:t>0</w:t>
      </w:r>
      <w:r w:rsidR="00A30D5A" w:rsidRPr="008824D8">
        <w:rPr>
          <w:rFonts w:ascii="Arial" w:hAnsi="Arial" w:cs="Arial"/>
          <w:bCs/>
          <w:color w:val="auto"/>
          <w:sz w:val="22"/>
          <w:szCs w:val="22"/>
        </w:rPr>
        <w:t>,</w:t>
      </w:r>
      <w:r w:rsidR="00B23E1C" w:rsidRPr="008824D8">
        <w:rPr>
          <w:rFonts w:ascii="Arial" w:hAnsi="Arial" w:cs="Arial"/>
          <w:bCs/>
          <w:color w:val="auto"/>
          <w:sz w:val="22"/>
          <w:szCs w:val="22"/>
        </w:rPr>
        <w:t xml:space="preserve"> 202</w:t>
      </w:r>
      <w:r w:rsidR="00CA0B68" w:rsidRPr="008824D8">
        <w:rPr>
          <w:rFonts w:ascii="Arial" w:hAnsi="Arial" w:cs="Arial"/>
          <w:bCs/>
          <w:color w:val="auto"/>
          <w:sz w:val="22"/>
          <w:szCs w:val="22"/>
        </w:rPr>
        <w:t>1 en 2022</w:t>
      </w:r>
      <w:r w:rsidR="00B23E1C" w:rsidRPr="008824D8">
        <w:rPr>
          <w:rFonts w:ascii="Arial" w:hAnsi="Arial" w:cs="Arial"/>
          <w:bCs/>
          <w:color w:val="auto"/>
          <w:sz w:val="22"/>
          <w:szCs w:val="22"/>
        </w:rPr>
        <w:t xml:space="preserve"> zijn significant </w:t>
      </w:r>
      <w:r w:rsidR="00121267" w:rsidRPr="008824D8">
        <w:rPr>
          <w:rFonts w:ascii="Arial" w:hAnsi="Arial" w:cs="Arial"/>
          <w:bCs/>
          <w:color w:val="auto"/>
          <w:sz w:val="22"/>
          <w:szCs w:val="22"/>
        </w:rPr>
        <w:t xml:space="preserve">lager </w:t>
      </w:r>
      <w:r w:rsidR="0064706C" w:rsidRPr="008824D8">
        <w:rPr>
          <w:rFonts w:ascii="Arial" w:hAnsi="Arial" w:cs="Arial"/>
          <w:bCs/>
          <w:color w:val="auto"/>
          <w:sz w:val="22"/>
          <w:szCs w:val="22"/>
        </w:rPr>
        <w:t>dan in 2019. Dit heeft alles te maken met corona</w:t>
      </w:r>
      <w:r w:rsidR="009E7D45" w:rsidRPr="008824D8">
        <w:rPr>
          <w:rFonts w:ascii="Arial" w:hAnsi="Arial" w:cs="Arial"/>
          <w:bCs/>
          <w:color w:val="auto"/>
          <w:sz w:val="22"/>
          <w:szCs w:val="22"/>
        </w:rPr>
        <w:t xml:space="preserve">. In 2020 hebben we het Hospice voor een half jaar moeten sluiten en in 2021 </w:t>
      </w:r>
      <w:r w:rsidR="00683213" w:rsidRPr="008824D8">
        <w:rPr>
          <w:rFonts w:ascii="Arial" w:hAnsi="Arial" w:cs="Arial"/>
          <w:bCs/>
          <w:color w:val="auto"/>
          <w:sz w:val="22"/>
          <w:szCs w:val="22"/>
        </w:rPr>
        <w:t>kwamen de aanmeldingen langzaam op gang</w:t>
      </w:r>
      <w:r w:rsidR="009808FC" w:rsidRPr="008824D8">
        <w:rPr>
          <w:rFonts w:ascii="Arial" w:hAnsi="Arial" w:cs="Arial"/>
          <w:bCs/>
          <w:color w:val="auto"/>
          <w:sz w:val="22"/>
          <w:szCs w:val="22"/>
        </w:rPr>
        <w:t>. Dit was een landelijk probleem.</w:t>
      </w:r>
    </w:p>
    <w:p w14:paraId="4DF91D66" w14:textId="5FD738CA" w:rsidR="00A80BEA" w:rsidRPr="008824D8" w:rsidRDefault="00000B14" w:rsidP="003474A0">
      <w:pPr>
        <w:pStyle w:val="Geenafstand"/>
        <w:rPr>
          <w:rFonts w:ascii="Arial" w:hAnsi="Arial" w:cs="Arial"/>
          <w:color w:val="auto"/>
          <w:sz w:val="22"/>
          <w:szCs w:val="22"/>
        </w:rPr>
      </w:pPr>
      <w:r w:rsidRPr="008824D8">
        <w:rPr>
          <w:rFonts w:ascii="Arial" w:hAnsi="Arial" w:cs="Arial"/>
          <w:color w:val="auto"/>
          <w:sz w:val="22"/>
          <w:szCs w:val="22"/>
        </w:rPr>
        <w:t xml:space="preserve">Van de </w:t>
      </w:r>
      <w:r w:rsidR="00CA0B68" w:rsidRPr="008824D8">
        <w:rPr>
          <w:rFonts w:ascii="Arial" w:hAnsi="Arial" w:cs="Arial"/>
          <w:color w:val="auto"/>
          <w:sz w:val="22"/>
          <w:szCs w:val="22"/>
        </w:rPr>
        <w:t>33</w:t>
      </w:r>
      <w:r w:rsidR="00CA4F81" w:rsidRPr="008824D8">
        <w:rPr>
          <w:rFonts w:ascii="Arial" w:hAnsi="Arial" w:cs="Arial"/>
          <w:color w:val="auto"/>
          <w:sz w:val="22"/>
          <w:szCs w:val="22"/>
        </w:rPr>
        <w:t xml:space="preserve"> g</w:t>
      </w:r>
      <w:r w:rsidR="003D1EB2" w:rsidRPr="008824D8">
        <w:rPr>
          <w:rFonts w:ascii="Arial" w:hAnsi="Arial" w:cs="Arial"/>
          <w:color w:val="auto"/>
          <w:sz w:val="22"/>
          <w:szCs w:val="22"/>
        </w:rPr>
        <w:t xml:space="preserve">asten </w:t>
      </w:r>
      <w:r w:rsidR="00DF6475" w:rsidRPr="008824D8">
        <w:rPr>
          <w:rFonts w:ascii="Arial" w:hAnsi="Arial" w:cs="Arial"/>
          <w:color w:val="auto"/>
          <w:sz w:val="22"/>
          <w:szCs w:val="22"/>
        </w:rPr>
        <w:t>die opgenomen zijn in 20</w:t>
      </w:r>
      <w:r w:rsidR="00D303CC" w:rsidRPr="008824D8">
        <w:rPr>
          <w:rFonts w:ascii="Arial" w:hAnsi="Arial" w:cs="Arial"/>
          <w:color w:val="auto"/>
          <w:sz w:val="22"/>
          <w:szCs w:val="22"/>
        </w:rPr>
        <w:t>2</w:t>
      </w:r>
      <w:r w:rsidR="00CA0B68" w:rsidRPr="008824D8">
        <w:rPr>
          <w:rFonts w:ascii="Arial" w:hAnsi="Arial" w:cs="Arial"/>
          <w:color w:val="auto"/>
          <w:sz w:val="22"/>
          <w:szCs w:val="22"/>
        </w:rPr>
        <w:t>2</w:t>
      </w:r>
      <w:r w:rsidR="00DF6475" w:rsidRPr="008824D8">
        <w:rPr>
          <w:rFonts w:ascii="Arial" w:hAnsi="Arial" w:cs="Arial"/>
          <w:color w:val="auto"/>
          <w:sz w:val="22"/>
          <w:szCs w:val="22"/>
        </w:rPr>
        <w:t xml:space="preserve"> waren het </w:t>
      </w:r>
      <w:r w:rsidR="00CA3CE1" w:rsidRPr="008824D8">
        <w:rPr>
          <w:rFonts w:ascii="Arial" w:hAnsi="Arial" w:cs="Arial"/>
          <w:color w:val="auto"/>
          <w:sz w:val="22"/>
          <w:szCs w:val="22"/>
        </w:rPr>
        <w:t>1</w:t>
      </w:r>
      <w:r w:rsidR="00220670" w:rsidRPr="008824D8">
        <w:rPr>
          <w:rFonts w:ascii="Arial" w:hAnsi="Arial" w:cs="Arial"/>
          <w:color w:val="auto"/>
          <w:sz w:val="22"/>
          <w:szCs w:val="22"/>
        </w:rPr>
        <w:t>7</w:t>
      </w:r>
      <w:r w:rsidR="003173F1" w:rsidRPr="008824D8">
        <w:rPr>
          <w:rFonts w:ascii="Arial" w:hAnsi="Arial" w:cs="Arial"/>
          <w:color w:val="auto"/>
          <w:sz w:val="22"/>
          <w:szCs w:val="22"/>
        </w:rPr>
        <w:t xml:space="preserve"> </w:t>
      </w:r>
      <w:r w:rsidRPr="008824D8">
        <w:rPr>
          <w:rFonts w:ascii="Arial" w:hAnsi="Arial" w:cs="Arial"/>
          <w:color w:val="auto"/>
          <w:sz w:val="22"/>
          <w:szCs w:val="22"/>
        </w:rPr>
        <w:t xml:space="preserve">vrouwen en </w:t>
      </w:r>
      <w:r w:rsidR="00CA3CE1" w:rsidRPr="008824D8">
        <w:rPr>
          <w:rFonts w:ascii="Arial" w:hAnsi="Arial" w:cs="Arial"/>
          <w:color w:val="auto"/>
          <w:sz w:val="22"/>
          <w:szCs w:val="22"/>
        </w:rPr>
        <w:t>1</w:t>
      </w:r>
      <w:r w:rsidR="00220670" w:rsidRPr="008824D8">
        <w:rPr>
          <w:rFonts w:ascii="Arial" w:hAnsi="Arial" w:cs="Arial"/>
          <w:color w:val="auto"/>
          <w:sz w:val="22"/>
          <w:szCs w:val="22"/>
        </w:rPr>
        <w:t>6</w:t>
      </w:r>
      <w:r w:rsidR="00CA4F81" w:rsidRPr="008824D8">
        <w:rPr>
          <w:rFonts w:ascii="Arial" w:hAnsi="Arial" w:cs="Arial"/>
          <w:color w:val="auto"/>
          <w:sz w:val="22"/>
          <w:szCs w:val="22"/>
        </w:rPr>
        <w:t xml:space="preserve"> mannen.</w:t>
      </w:r>
      <w:r w:rsidR="003C5BE4" w:rsidRPr="008824D8">
        <w:rPr>
          <w:rFonts w:ascii="Arial" w:hAnsi="Arial" w:cs="Arial"/>
          <w:color w:val="auto"/>
          <w:sz w:val="22"/>
          <w:szCs w:val="22"/>
        </w:rPr>
        <w:t xml:space="preserve"> </w:t>
      </w:r>
      <w:r w:rsidR="00CA4F81" w:rsidRPr="008824D8">
        <w:rPr>
          <w:rFonts w:ascii="Arial" w:hAnsi="Arial" w:cs="Arial"/>
          <w:color w:val="auto"/>
          <w:sz w:val="22"/>
          <w:szCs w:val="22"/>
        </w:rPr>
        <w:t>D</w:t>
      </w:r>
      <w:r w:rsidR="003C5BE4" w:rsidRPr="008824D8">
        <w:rPr>
          <w:rFonts w:ascii="Arial" w:hAnsi="Arial" w:cs="Arial"/>
          <w:color w:val="auto"/>
          <w:sz w:val="22"/>
          <w:szCs w:val="22"/>
        </w:rPr>
        <w:t xml:space="preserve">e </w:t>
      </w:r>
      <w:r w:rsidR="009B3D21" w:rsidRPr="008824D8">
        <w:rPr>
          <w:rFonts w:ascii="Arial" w:hAnsi="Arial" w:cs="Arial"/>
          <w:color w:val="auto"/>
          <w:sz w:val="22"/>
          <w:szCs w:val="22"/>
        </w:rPr>
        <w:t xml:space="preserve">leeftijden van de </w:t>
      </w:r>
      <w:r w:rsidR="003C5BE4" w:rsidRPr="008824D8">
        <w:rPr>
          <w:rFonts w:ascii="Arial" w:hAnsi="Arial" w:cs="Arial"/>
          <w:color w:val="auto"/>
          <w:sz w:val="22"/>
          <w:szCs w:val="22"/>
        </w:rPr>
        <w:t xml:space="preserve">meeste gasten </w:t>
      </w:r>
      <w:r w:rsidR="00DF6475" w:rsidRPr="008824D8">
        <w:rPr>
          <w:rFonts w:ascii="Arial" w:hAnsi="Arial" w:cs="Arial"/>
          <w:color w:val="auto"/>
          <w:sz w:val="22"/>
          <w:szCs w:val="22"/>
        </w:rPr>
        <w:t>in 20</w:t>
      </w:r>
      <w:r w:rsidR="00CA3CE1" w:rsidRPr="008824D8">
        <w:rPr>
          <w:rFonts w:ascii="Arial" w:hAnsi="Arial" w:cs="Arial"/>
          <w:color w:val="auto"/>
          <w:sz w:val="22"/>
          <w:szCs w:val="22"/>
        </w:rPr>
        <w:t>2</w:t>
      </w:r>
      <w:r w:rsidR="00DF6475" w:rsidRPr="008824D8">
        <w:rPr>
          <w:rFonts w:ascii="Arial" w:hAnsi="Arial" w:cs="Arial"/>
          <w:color w:val="auto"/>
          <w:sz w:val="22"/>
          <w:szCs w:val="22"/>
        </w:rPr>
        <w:t>1</w:t>
      </w:r>
      <w:r w:rsidR="009B3D21" w:rsidRPr="008824D8">
        <w:rPr>
          <w:rFonts w:ascii="Arial" w:hAnsi="Arial" w:cs="Arial"/>
          <w:color w:val="auto"/>
          <w:sz w:val="22"/>
          <w:szCs w:val="22"/>
        </w:rPr>
        <w:t xml:space="preserve"> </w:t>
      </w:r>
      <w:r w:rsidR="003C5BE4" w:rsidRPr="008824D8">
        <w:rPr>
          <w:rFonts w:ascii="Arial" w:hAnsi="Arial" w:cs="Arial"/>
          <w:color w:val="auto"/>
          <w:sz w:val="22"/>
          <w:szCs w:val="22"/>
        </w:rPr>
        <w:t xml:space="preserve">waren tussen de </w:t>
      </w:r>
      <w:r w:rsidR="003173F1" w:rsidRPr="008824D8">
        <w:rPr>
          <w:rFonts w:ascii="Arial" w:hAnsi="Arial" w:cs="Arial"/>
          <w:color w:val="auto"/>
          <w:sz w:val="22"/>
          <w:szCs w:val="22"/>
        </w:rPr>
        <w:t>71-80</w:t>
      </w:r>
      <w:r w:rsidR="00CA4F81" w:rsidRPr="008824D8">
        <w:rPr>
          <w:rFonts w:ascii="Arial" w:hAnsi="Arial" w:cs="Arial"/>
          <w:color w:val="auto"/>
          <w:sz w:val="22"/>
          <w:szCs w:val="22"/>
        </w:rPr>
        <w:t xml:space="preserve"> jaar</w:t>
      </w:r>
      <w:r w:rsidR="009B3D21" w:rsidRPr="008824D8">
        <w:rPr>
          <w:rFonts w:ascii="Arial" w:hAnsi="Arial" w:cs="Arial"/>
          <w:color w:val="auto"/>
          <w:sz w:val="22"/>
          <w:szCs w:val="22"/>
        </w:rPr>
        <w:t>.</w:t>
      </w:r>
      <w:r w:rsidR="00CA4F81" w:rsidRPr="008824D8">
        <w:rPr>
          <w:rFonts w:ascii="Arial" w:hAnsi="Arial" w:cs="Arial"/>
          <w:color w:val="auto"/>
          <w:sz w:val="22"/>
          <w:szCs w:val="22"/>
        </w:rPr>
        <w:t xml:space="preserve"> </w:t>
      </w:r>
      <w:r w:rsidR="003D1EB2" w:rsidRPr="008824D8">
        <w:rPr>
          <w:rFonts w:ascii="Arial" w:hAnsi="Arial" w:cs="Arial"/>
          <w:color w:val="auto"/>
          <w:sz w:val="22"/>
          <w:szCs w:val="22"/>
        </w:rPr>
        <w:t>In 20</w:t>
      </w:r>
      <w:r w:rsidR="00FF5E32" w:rsidRPr="008824D8">
        <w:rPr>
          <w:rFonts w:ascii="Arial" w:hAnsi="Arial" w:cs="Arial"/>
          <w:color w:val="auto"/>
          <w:sz w:val="22"/>
          <w:szCs w:val="22"/>
        </w:rPr>
        <w:t>2</w:t>
      </w:r>
      <w:r w:rsidR="00712B25" w:rsidRPr="008824D8">
        <w:rPr>
          <w:rFonts w:ascii="Arial" w:hAnsi="Arial" w:cs="Arial"/>
          <w:color w:val="auto"/>
          <w:sz w:val="22"/>
          <w:szCs w:val="22"/>
        </w:rPr>
        <w:t>2</w:t>
      </w:r>
      <w:r w:rsidR="00CA4F81" w:rsidRPr="008824D8">
        <w:rPr>
          <w:rFonts w:ascii="Arial" w:hAnsi="Arial" w:cs="Arial"/>
          <w:color w:val="auto"/>
          <w:sz w:val="22"/>
          <w:szCs w:val="22"/>
        </w:rPr>
        <w:t xml:space="preserve"> was de gemiddelde</w:t>
      </w:r>
      <w:r w:rsidR="00DF6475" w:rsidRPr="008824D8">
        <w:rPr>
          <w:rFonts w:ascii="Arial" w:hAnsi="Arial" w:cs="Arial"/>
          <w:color w:val="auto"/>
          <w:sz w:val="22"/>
          <w:szCs w:val="22"/>
        </w:rPr>
        <w:t xml:space="preserve"> verblijfsduur in het Hospice </w:t>
      </w:r>
      <w:r w:rsidR="00712B25" w:rsidRPr="008824D8">
        <w:rPr>
          <w:rFonts w:ascii="Arial" w:hAnsi="Arial" w:cs="Arial"/>
          <w:color w:val="auto"/>
          <w:sz w:val="22"/>
          <w:szCs w:val="22"/>
        </w:rPr>
        <w:t>36</w:t>
      </w:r>
      <w:r w:rsidR="003173F1" w:rsidRPr="008824D8">
        <w:rPr>
          <w:rFonts w:ascii="Arial" w:hAnsi="Arial" w:cs="Arial"/>
          <w:color w:val="auto"/>
          <w:sz w:val="22"/>
          <w:szCs w:val="22"/>
        </w:rPr>
        <w:t xml:space="preserve"> </w:t>
      </w:r>
      <w:r w:rsidR="00CA4F81" w:rsidRPr="008824D8">
        <w:rPr>
          <w:rFonts w:ascii="Arial" w:hAnsi="Arial" w:cs="Arial"/>
          <w:color w:val="auto"/>
          <w:sz w:val="22"/>
          <w:szCs w:val="22"/>
        </w:rPr>
        <w:t>da</w:t>
      </w:r>
      <w:r w:rsidR="004C031E" w:rsidRPr="008824D8">
        <w:rPr>
          <w:rFonts w:ascii="Arial" w:hAnsi="Arial" w:cs="Arial"/>
          <w:color w:val="auto"/>
          <w:sz w:val="22"/>
          <w:szCs w:val="22"/>
        </w:rPr>
        <w:t xml:space="preserve">gen. Het langste verblijf is </w:t>
      </w:r>
      <w:r w:rsidR="00980DC2" w:rsidRPr="008824D8">
        <w:rPr>
          <w:rFonts w:ascii="Arial" w:hAnsi="Arial" w:cs="Arial"/>
          <w:color w:val="auto"/>
          <w:sz w:val="22"/>
          <w:szCs w:val="22"/>
        </w:rPr>
        <w:t>1</w:t>
      </w:r>
      <w:r w:rsidR="007E1BC9" w:rsidRPr="008824D8">
        <w:rPr>
          <w:rFonts w:ascii="Arial" w:hAnsi="Arial" w:cs="Arial"/>
          <w:color w:val="auto"/>
          <w:sz w:val="22"/>
          <w:szCs w:val="22"/>
        </w:rPr>
        <w:t>69</w:t>
      </w:r>
      <w:r w:rsidR="003D1EB2" w:rsidRPr="008824D8">
        <w:rPr>
          <w:rFonts w:ascii="Arial" w:hAnsi="Arial" w:cs="Arial"/>
          <w:color w:val="auto"/>
          <w:sz w:val="22"/>
          <w:szCs w:val="22"/>
        </w:rPr>
        <w:t xml:space="preserve"> </w:t>
      </w:r>
      <w:r w:rsidR="00CA4F81" w:rsidRPr="008824D8">
        <w:rPr>
          <w:rFonts w:ascii="Arial" w:hAnsi="Arial" w:cs="Arial"/>
          <w:color w:val="auto"/>
          <w:sz w:val="22"/>
          <w:szCs w:val="22"/>
        </w:rPr>
        <w:t>dagen geweest</w:t>
      </w:r>
      <w:r w:rsidR="00F96A52" w:rsidRPr="008824D8">
        <w:rPr>
          <w:rFonts w:ascii="Arial" w:hAnsi="Arial" w:cs="Arial"/>
          <w:color w:val="auto"/>
          <w:sz w:val="22"/>
          <w:szCs w:val="22"/>
        </w:rPr>
        <w:t xml:space="preserve"> en het kortste verblijf </w:t>
      </w:r>
      <w:r w:rsidR="00980DC2" w:rsidRPr="008824D8">
        <w:rPr>
          <w:rFonts w:ascii="Arial" w:hAnsi="Arial" w:cs="Arial"/>
          <w:color w:val="auto"/>
          <w:sz w:val="22"/>
          <w:szCs w:val="22"/>
        </w:rPr>
        <w:t>2</w:t>
      </w:r>
      <w:r w:rsidR="00F96A52" w:rsidRPr="008824D8">
        <w:rPr>
          <w:rFonts w:ascii="Arial" w:hAnsi="Arial" w:cs="Arial"/>
          <w:color w:val="auto"/>
          <w:sz w:val="22"/>
          <w:szCs w:val="22"/>
        </w:rPr>
        <w:t xml:space="preserve"> dag</w:t>
      </w:r>
      <w:r w:rsidR="00A30AA7" w:rsidRPr="008824D8">
        <w:rPr>
          <w:rFonts w:ascii="Arial" w:hAnsi="Arial" w:cs="Arial"/>
          <w:color w:val="auto"/>
          <w:sz w:val="22"/>
          <w:szCs w:val="22"/>
        </w:rPr>
        <w:t>en</w:t>
      </w:r>
      <w:r w:rsidR="00CA4F81" w:rsidRPr="008824D8">
        <w:rPr>
          <w:rFonts w:ascii="Arial" w:hAnsi="Arial" w:cs="Arial"/>
          <w:color w:val="auto"/>
          <w:sz w:val="22"/>
          <w:szCs w:val="22"/>
        </w:rPr>
        <w:t>.</w:t>
      </w:r>
    </w:p>
    <w:p w14:paraId="68E9A30D" w14:textId="77777777" w:rsidR="00A80BEA" w:rsidRDefault="00A80BEA" w:rsidP="003474A0">
      <w:pPr>
        <w:rPr>
          <w:rFonts w:ascii="Arial" w:hAnsi="Arial" w:cs="Arial"/>
          <w:color w:val="auto"/>
          <w:sz w:val="22"/>
          <w:szCs w:val="22"/>
        </w:rPr>
      </w:pPr>
    </w:p>
    <w:p w14:paraId="110876C4" w14:textId="77777777" w:rsidR="008824D8" w:rsidRPr="008824D8" w:rsidRDefault="008824D8" w:rsidP="003474A0">
      <w:pPr>
        <w:rPr>
          <w:rFonts w:ascii="Arial" w:hAnsi="Arial" w:cs="Arial"/>
          <w:color w:val="auto"/>
          <w:sz w:val="22"/>
          <w:szCs w:val="22"/>
        </w:rPr>
      </w:pPr>
    </w:p>
    <w:p w14:paraId="6621111F" w14:textId="619470ED" w:rsidR="008B69A6" w:rsidRPr="006C4E51" w:rsidRDefault="00F2215B" w:rsidP="003474A0">
      <w:pPr>
        <w:rPr>
          <w:rFonts w:ascii="Arial" w:hAnsi="Arial" w:cs="Arial"/>
          <w:b/>
          <w:sz w:val="24"/>
          <w:szCs w:val="24"/>
        </w:rPr>
      </w:pPr>
      <w:r>
        <w:rPr>
          <w:noProof/>
        </w:rPr>
        <w:drawing>
          <wp:inline distT="0" distB="0" distL="0" distR="0" wp14:anchorId="634B31BA" wp14:editId="0C667F87">
            <wp:extent cx="6191250" cy="2743200"/>
            <wp:effectExtent l="0" t="0" r="0" b="0"/>
            <wp:docPr id="6" name="Grafiek 6">
              <a:extLst xmlns:a="http://schemas.openxmlformats.org/drawingml/2006/main">
                <a:ext uri="{FF2B5EF4-FFF2-40B4-BE49-F238E27FC236}">
                  <a16:creationId xmlns:a16="http://schemas.microsoft.com/office/drawing/2014/main" id="{F609E71F-6068-F5E0-6671-AC4FA8BF5D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E4F4AD5" w14:textId="102C0A1E" w:rsidR="00D577FA" w:rsidRDefault="00D577FA" w:rsidP="003474A0">
      <w:pPr>
        <w:rPr>
          <w:rFonts w:ascii="Arial" w:hAnsi="Arial" w:cs="Arial"/>
          <w:color w:val="FF0000"/>
          <w:sz w:val="24"/>
          <w:szCs w:val="24"/>
        </w:rPr>
      </w:pPr>
    </w:p>
    <w:p w14:paraId="17204D64" w14:textId="77777777" w:rsidR="000D3348" w:rsidRPr="00BE5323" w:rsidRDefault="000D3348" w:rsidP="003474A0">
      <w:pPr>
        <w:rPr>
          <w:rFonts w:ascii="Arial" w:hAnsi="Arial" w:cs="Arial"/>
          <w:color w:val="FF0000"/>
          <w:sz w:val="24"/>
          <w:szCs w:val="24"/>
        </w:rPr>
      </w:pPr>
    </w:p>
    <w:p w14:paraId="6EB523E7" w14:textId="48963F09" w:rsidR="00D441E3" w:rsidRPr="006C4E51" w:rsidRDefault="00D441E3" w:rsidP="003474A0">
      <w:pPr>
        <w:rPr>
          <w:rFonts w:ascii="Arial" w:hAnsi="Arial" w:cs="Arial"/>
          <w:sz w:val="22"/>
          <w:szCs w:val="22"/>
        </w:rPr>
      </w:pPr>
      <w:r w:rsidRPr="006C4E51">
        <w:rPr>
          <w:rFonts w:ascii="Arial" w:hAnsi="Arial" w:cs="Arial"/>
          <w:sz w:val="22"/>
          <w:szCs w:val="22"/>
        </w:rPr>
        <w:t xml:space="preserve">In de grafiek hierboven zijn de </w:t>
      </w:r>
      <w:r w:rsidR="005F1BEB" w:rsidRPr="006C4E51">
        <w:rPr>
          <w:rFonts w:ascii="Arial" w:hAnsi="Arial" w:cs="Arial"/>
          <w:sz w:val="22"/>
          <w:szCs w:val="22"/>
        </w:rPr>
        <w:t>hoofd</w:t>
      </w:r>
      <w:r w:rsidRPr="006C4E51">
        <w:rPr>
          <w:rFonts w:ascii="Arial" w:hAnsi="Arial" w:cs="Arial"/>
          <w:sz w:val="22"/>
          <w:szCs w:val="22"/>
        </w:rPr>
        <w:t>diagnoses aangegeven van de gasten die w</w:t>
      </w:r>
      <w:r w:rsidR="0016740F" w:rsidRPr="006C4E51">
        <w:rPr>
          <w:rFonts w:ascii="Arial" w:hAnsi="Arial" w:cs="Arial"/>
          <w:sz w:val="22"/>
          <w:szCs w:val="22"/>
        </w:rPr>
        <w:t>e</w:t>
      </w:r>
      <w:r w:rsidRPr="006C4E51">
        <w:rPr>
          <w:rFonts w:ascii="Arial" w:hAnsi="Arial" w:cs="Arial"/>
          <w:sz w:val="22"/>
          <w:szCs w:val="22"/>
        </w:rPr>
        <w:t xml:space="preserve">rden opgenomen. </w:t>
      </w:r>
      <w:r w:rsidR="00151F7D">
        <w:rPr>
          <w:rFonts w:ascii="Arial" w:hAnsi="Arial" w:cs="Arial"/>
          <w:sz w:val="22"/>
          <w:szCs w:val="22"/>
        </w:rPr>
        <w:t xml:space="preserve">Zoals de grafiek laat zien is kanker duidelijk bij de meeste gasten de hoofddiagnose. </w:t>
      </w:r>
      <w:r w:rsidRPr="006C4E51">
        <w:rPr>
          <w:rFonts w:ascii="Arial" w:hAnsi="Arial" w:cs="Arial"/>
          <w:sz w:val="22"/>
          <w:szCs w:val="22"/>
        </w:rPr>
        <w:t xml:space="preserve">Tevens </w:t>
      </w:r>
      <w:r w:rsidR="00151F7D">
        <w:rPr>
          <w:rFonts w:ascii="Arial" w:hAnsi="Arial" w:cs="Arial"/>
          <w:sz w:val="22"/>
          <w:szCs w:val="22"/>
        </w:rPr>
        <w:t xml:space="preserve">zien we in de grafiek </w:t>
      </w:r>
      <w:r w:rsidRPr="006C4E51">
        <w:rPr>
          <w:rFonts w:ascii="Arial" w:hAnsi="Arial" w:cs="Arial"/>
          <w:sz w:val="22"/>
          <w:szCs w:val="22"/>
        </w:rPr>
        <w:t>de instanties die de gasten doorverw</w:t>
      </w:r>
      <w:r w:rsidR="0016740F" w:rsidRPr="006C4E51">
        <w:rPr>
          <w:rFonts w:ascii="Arial" w:hAnsi="Arial" w:cs="Arial"/>
          <w:sz w:val="22"/>
          <w:szCs w:val="22"/>
        </w:rPr>
        <w:t xml:space="preserve">ezen hebben </w:t>
      </w:r>
      <w:r w:rsidRPr="006C4E51">
        <w:rPr>
          <w:rFonts w:ascii="Arial" w:hAnsi="Arial" w:cs="Arial"/>
          <w:sz w:val="22"/>
          <w:szCs w:val="22"/>
        </w:rPr>
        <w:t xml:space="preserve">naar </w:t>
      </w:r>
      <w:r w:rsidR="00EC222A">
        <w:rPr>
          <w:rFonts w:ascii="Arial" w:hAnsi="Arial" w:cs="Arial"/>
          <w:sz w:val="22"/>
          <w:szCs w:val="22"/>
        </w:rPr>
        <w:t>het</w:t>
      </w:r>
      <w:r w:rsidRPr="006C4E51">
        <w:rPr>
          <w:rFonts w:ascii="Arial" w:hAnsi="Arial" w:cs="Arial"/>
          <w:sz w:val="22"/>
          <w:szCs w:val="22"/>
        </w:rPr>
        <w:t xml:space="preserve"> </w:t>
      </w:r>
      <w:r w:rsidR="0016740F" w:rsidRPr="006C4E51">
        <w:rPr>
          <w:rFonts w:ascii="Arial" w:hAnsi="Arial" w:cs="Arial"/>
          <w:sz w:val="22"/>
          <w:szCs w:val="22"/>
        </w:rPr>
        <w:t>H</w:t>
      </w:r>
      <w:r w:rsidRPr="006C4E51">
        <w:rPr>
          <w:rFonts w:ascii="Arial" w:hAnsi="Arial" w:cs="Arial"/>
          <w:sz w:val="22"/>
          <w:szCs w:val="22"/>
        </w:rPr>
        <w:t>ospice.</w:t>
      </w:r>
    </w:p>
    <w:p w14:paraId="064978D1" w14:textId="77777777" w:rsidR="0020619E" w:rsidRDefault="0020619E" w:rsidP="003474A0">
      <w:pPr>
        <w:rPr>
          <w:rFonts w:ascii="Arial" w:hAnsi="Arial" w:cs="Arial"/>
          <w:sz w:val="22"/>
          <w:szCs w:val="22"/>
        </w:rPr>
      </w:pPr>
    </w:p>
    <w:p w14:paraId="7FAFB8B9" w14:textId="46FD2099" w:rsidR="00B56DC6" w:rsidRPr="00151F7D" w:rsidRDefault="0016740F" w:rsidP="003474A0">
      <w:pPr>
        <w:rPr>
          <w:rFonts w:ascii="Arial" w:hAnsi="Arial" w:cs="Arial"/>
          <w:color w:val="auto"/>
          <w:sz w:val="22"/>
          <w:szCs w:val="22"/>
        </w:rPr>
      </w:pPr>
      <w:r w:rsidRPr="006C4E51">
        <w:rPr>
          <w:rFonts w:ascii="Arial" w:hAnsi="Arial" w:cs="Arial"/>
          <w:sz w:val="22"/>
          <w:szCs w:val="22"/>
        </w:rPr>
        <w:t>In de grafiek hieronder is de herkomst van onze gasten</w:t>
      </w:r>
      <w:r w:rsidR="00DF393E">
        <w:rPr>
          <w:rFonts w:ascii="Arial" w:hAnsi="Arial" w:cs="Arial"/>
          <w:sz w:val="22"/>
          <w:szCs w:val="22"/>
        </w:rPr>
        <w:t xml:space="preserve"> te zien</w:t>
      </w:r>
      <w:r w:rsidR="00151F7D" w:rsidRPr="00151F7D">
        <w:rPr>
          <w:rFonts w:ascii="Arial" w:hAnsi="Arial" w:cs="Arial"/>
          <w:color w:val="auto"/>
          <w:sz w:val="22"/>
          <w:szCs w:val="22"/>
        </w:rPr>
        <w:t xml:space="preserve">. Er zijn </w:t>
      </w:r>
      <w:r w:rsidR="00151F7D">
        <w:rPr>
          <w:rFonts w:ascii="Arial" w:hAnsi="Arial" w:cs="Arial"/>
          <w:color w:val="auto"/>
          <w:sz w:val="22"/>
          <w:szCs w:val="22"/>
        </w:rPr>
        <w:t xml:space="preserve">dus ook </w:t>
      </w:r>
      <w:r w:rsidR="00151F7D" w:rsidRPr="00151F7D">
        <w:rPr>
          <w:rFonts w:ascii="Arial" w:hAnsi="Arial" w:cs="Arial"/>
          <w:color w:val="auto"/>
          <w:sz w:val="22"/>
          <w:szCs w:val="22"/>
        </w:rPr>
        <w:t xml:space="preserve">gasten die </w:t>
      </w:r>
      <w:r w:rsidR="00151F7D">
        <w:rPr>
          <w:rFonts w:ascii="Arial" w:hAnsi="Arial" w:cs="Arial"/>
          <w:color w:val="auto"/>
          <w:sz w:val="22"/>
          <w:szCs w:val="22"/>
        </w:rPr>
        <w:t xml:space="preserve">ver buiten de regio woonden. </w:t>
      </w:r>
      <w:r w:rsidR="002F2974">
        <w:rPr>
          <w:rFonts w:ascii="Arial" w:hAnsi="Arial" w:cs="Arial"/>
          <w:color w:val="auto"/>
          <w:sz w:val="22"/>
          <w:szCs w:val="22"/>
        </w:rPr>
        <w:t xml:space="preserve">Kinderen, familie en/of vrienden die in de buurt van het Hospice wonen zijn de voornaamste </w:t>
      </w:r>
      <w:r w:rsidR="00151F7D">
        <w:rPr>
          <w:rFonts w:ascii="Arial" w:hAnsi="Arial" w:cs="Arial"/>
          <w:color w:val="auto"/>
          <w:sz w:val="22"/>
          <w:szCs w:val="22"/>
        </w:rPr>
        <w:t xml:space="preserve">reden </w:t>
      </w:r>
      <w:r w:rsidR="002F2974">
        <w:rPr>
          <w:rFonts w:ascii="Arial" w:hAnsi="Arial" w:cs="Arial"/>
          <w:color w:val="auto"/>
          <w:sz w:val="22"/>
          <w:szCs w:val="22"/>
        </w:rPr>
        <w:t xml:space="preserve">voor het komen naar </w:t>
      </w:r>
      <w:r w:rsidR="00151F7D">
        <w:rPr>
          <w:rFonts w:ascii="Arial" w:hAnsi="Arial" w:cs="Arial"/>
          <w:color w:val="auto"/>
          <w:sz w:val="22"/>
          <w:szCs w:val="22"/>
        </w:rPr>
        <w:t>Druten</w:t>
      </w:r>
      <w:r w:rsidR="002F2974">
        <w:rPr>
          <w:rFonts w:ascii="Arial" w:hAnsi="Arial" w:cs="Arial"/>
          <w:color w:val="auto"/>
          <w:sz w:val="22"/>
          <w:szCs w:val="22"/>
        </w:rPr>
        <w:t>.</w:t>
      </w:r>
    </w:p>
    <w:p w14:paraId="42F6D347" w14:textId="77777777" w:rsidR="00D577FA" w:rsidRPr="00151F7D" w:rsidRDefault="00D577FA" w:rsidP="003474A0">
      <w:pPr>
        <w:rPr>
          <w:rFonts w:ascii="Arial" w:hAnsi="Arial" w:cs="Arial"/>
          <w:color w:val="auto"/>
          <w:sz w:val="22"/>
          <w:szCs w:val="22"/>
        </w:rPr>
      </w:pPr>
    </w:p>
    <w:p w14:paraId="50D7F201" w14:textId="7540597F" w:rsidR="00DC4176" w:rsidRPr="006C4E51" w:rsidRDefault="00DC4176" w:rsidP="003474A0">
      <w:pPr>
        <w:rPr>
          <w:rFonts w:ascii="Arial" w:hAnsi="Arial" w:cs="Arial"/>
          <w:color w:val="FF0000"/>
          <w:sz w:val="24"/>
          <w:szCs w:val="24"/>
        </w:rPr>
      </w:pPr>
    </w:p>
    <w:p w14:paraId="6F986D2A" w14:textId="35D90F2F" w:rsidR="00F2215B" w:rsidRPr="003435C0" w:rsidRDefault="003435C0" w:rsidP="003474A0">
      <w:pPr>
        <w:rPr>
          <w:rFonts w:ascii="Arial" w:hAnsi="Arial" w:cs="Arial"/>
          <w:sz w:val="24"/>
          <w:szCs w:val="24"/>
        </w:rPr>
      </w:pPr>
      <w:r>
        <w:rPr>
          <w:noProof/>
        </w:rPr>
        <w:drawing>
          <wp:inline distT="0" distB="0" distL="0" distR="0" wp14:anchorId="6E0FF88F" wp14:editId="0A2A4533">
            <wp:extent cx="6172200" cy="2743200"/>
            <wp:effectExtent l="0" t="0" r="0" b="0"/>
            <wp:docPr id="7" name="Grafiek 7">
              <a:extLst xmlns:a="http://schemas.openxmlformats.org/drawingml/2006/main">
                <a:ext uri="{FF2B5EF4-FFF2-40B4-BE49-F238E27FC236}">
                  <a16:creationId xmlns:a16="http://schemas.microsoft.com/office/drawing/2014/main" id="{27D54EE6-0304-E620-EC71-4EC74026A7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F2215B">
        <w:rPr>
          <w:rFonts w:ascii="Arial" w:hAnsi="Arial" w:cs="Arial"/>
          <w:b/>
          <w:color w:val="auto"/>
          <w:sz w:val="32"/>
          <w:szCs w:val="32"/>
        </w:rPr>
        <w:br w:type="page"/>
      </w:r>
    </w:p>
    <w:p w14:paraId="37694114" w14:textId="16BD19EE" w:rsidR="00B42481" w:rsidRPr="00D07317" w:rsidRDefault="00B42481" w:rsidP="003474A0">
      <w:pPr>
        <w:rPr>
          <w:rFonts w:ascii="Arial" w:hAnsi="Arial" w:cs="Arial"/>
          <w:b/>
          <w:color w:val="auto"/>
          <w:sz w:val="32"/>
          <w:szCs w:val="32"/>
        </w:rPr>
      </w:pPr>
      <w:r w:rsidRPr="00D07317">
        <w:rPr>
          <w:rFonts w:ascii="Arial" w:hAnsi="Arial" w:cs="Arial"/>
          <w:b/>
          <w:color w:val="auto"/>
          <w:sz w:val="32"/>
          <w:szCs w:val="32"/>
        </w:rPr>
        <w:lastRenderedPageBreak/>
        <w:t>Thuiswaken</w:t>
      </w:r>
    </w:p>
    <w:p w14:paraId="45B32804" w14:textId="77D86FBC" w:rsidR="00B42481" w:rsidRPr="006F3241" w:rsidRDefault="004C23B2" w:rsidP="003474A0">
      <w:pPr>
        <w:rPr>
          <w:rFonts w:ascii="Arial" w:hAnsi="Arial" w:cs="Arial"/>
          <w:bCs/>
          <w:color w:val="auto"/>
          <w:sz w:val="24"/>
          <w:szCs w:val="24"/>
        </w:rPr>
      </w:pPr>
      <w:r w:rsidRPr="006F3241">
        <w:rPr>
          <w:rFonts w:ascii="Arial" w:hAnsi="Arial" w:cs="Arial"/>
          <w:bCs/>
          <w:color w:val="auto"/>
          <w:sz w:val="24"/>
          <w:szCs w:val="24"/>
        </w:rPr>
        <w:t>I</w:t>
      </w:r>
      <w:r w:rsidR="00854CD8" w:rsidRPr="006F3241">
        <w:rPr>
          <w:rFonts w:ascii="Arial" w:hAnsi="Arial" w:cs="Arial"/>
          <w:bCs/>
          <w:color w:val="auto"/>
          <w:sz w:val="24"/>
          <w:szCs w:val="24"/>
        </w:rPr>
        <w:t xml:space="preserve">n 2019 is het Hospice gefuseerd </w:t>
      </w:r>
      <w:r w:rsidR="008D4C7F" w:rsidRPr="006F3241">
        <w:rPr>
          <w:rFonts w:ascii="Arial" w:hAnsi="Arial" w:cs="Arial"/>
          <w:bCs/>
          <w:color w:val="auto"/>
          <w:sz w:val="24"/>
          <w:szCs w:val="24"/>
        </w:rPr>
        <w:t>m</w:t>
      </w:r>
      <w:r w:rsidRPr="006F3241">
        <w:rPr>
          <w:rFonts w:ascii="Arial" w:hAnsi="Arial" w:cs="Arial"/>
          <w:bCs/>
          <w:color w:val="auto"/>
          <w:sz w:val="24"/>
          <w:szCs w:val="24"/>
        </w:rPr>
        <w:t xml:space="preserve">et VPTZ Thuiswaken. </w:t>
      </w:r>
      <w:r w:rsidR="008D4C7F" w:rsidRPr="006F3241">
        <w:rPr>
          <w:rFonts w:ascii="Arial" w:hAnsi="Arial" w:cs="Arial"/>
          <w:bCs/>
          <w:color w:val="auto"/>
          <w:sz w:val="24"/>
          <w:szCs w:val="24"/>
        </w:rPr>
        <w:t xml:space="preserve">Deze pijler heeft daarom nog geen informatie over </w:t>
      </w:r>
      <w:r w:rsidR="006F3241">
        <w:rPr>
          <w:rFonts w:ascii="Arial" w:hAnsi="Arial" w:cs="Arial"/>
          <w:bCs/>
          <w:color w:val="auto"/>
          <w:sz w:val="24"/>
          <w:szCs w:val="24"/>
        </w:rPr>
        <w:t>dat jaar</w:t>
      </w:r>
      <w:r w:rsidR="008D4C7F" w:rsidRPr="006F3241">
        <w:rPr>
          <w:rFonts w:ascii="Arial" w:hAnsi="Arial" w:cs="Arial"/>
          <w:bCs/>
          <w:color w:val="auto"/>
          <w:sz w:val="24"/>
          <w:szCs w:val="24"/>
        </w:rPr>
        <w:t>.</w:t>
      </w:r>
      <w:r w:rsidR="006F3241">
        <w:rPr>
          <w:rFonts w:ascii="Arial" w:hAnsi="Arial" w:cs="Arial"/>
          <w:bCs/>
          <w:color w:val="auto"/>
          <w:sz w:val="24"/>
          <w:szCs w:val="24"/>
        </w:rPr>
        <w:t xml:space="preserve"> </w:t>
      </w:r>
      <w:r w:rsidR="00B42481" w:rsidRPr="006C4E51">
        <w:rPr>
          <w:rFonts w:ascii="Arial" w:hAnsi="Arial" w:cs="Arial"/>
          <w:sz w:val="22"/>
          <w:szCs w:val="22"/>
        </w:rPr>
        <w:t>In 20</w:t>
      </w:r>
      <w:r w:rsidR="00B42481">
        <w:rPr>
          <w:rFonts w:ascii="Arial" w:hAnsi="Arial" w:cs="Arial"/>
          <w:sz w:val="22"/>
          <w:szCs w:val="22"/>
        </w:rPr>
        <w:t>2</w:t>
      </w:r>
      <w:r w:rsidR="003943A9">
        <w:rPr>
          <w:rFonts w:ascii="Arial" w:hAnsi="Arial" w:cs="Arial"/>
          <w:sz w:val="22"/>
          <w:szCs w:val="22"/>
        </w:rPr>
        <w:t>2</w:t>
      </w:r>
      <w:r w:rsidR="00B42481" w:rsidRPr="006C4E51">
        <w:rPr>
          <w:rFonts w:ascii="Arial" w:hAnsi="Arial" w:cs="Arial"/>
          <w:sz w:val="22"/>
          <w:szCs w:val="22"/>
        </w:rPr>
        <w:t xml:space="preserve"> heeft </w:t>
      </w:r>
      <w:r w:rsidR="00B42481">
        <w:rPr>
          <w:rFonts w:ascii="Arial" w:hAnsi="Arial" w:cs="Arial"/>
          <w:sz w:val="22"/>
          <w:szCs w:val="22"/>
        </w:rPr>
        <w:t xml:space="preserve">de Brug </w:t>
      </w:r>
      <w:r w:rsidR="00B42481" w:rsidRPr="00395471">
        <w:rPr>
          <w:rFonts w:ascii="Arial" w:hAnsi="Arial" w:cs="Arial"/>
          <w:color w:val="auto"/>
          <w:sz w:val="22"/>
          <w:szCs w:val="22"/>
        </w:rPr>
        <w:t xml:space="preserve">bij </w:t>
      </w:r>
      <w:r w:rsidR="00356A9D">
        <w:rPr>
          <w:rFonts w:ascii="Arial" w:hAnsi="Arial" w:cs="Arial"/>
          <w:color w:val="auto"/>
          <w:sz w:val="22"/>
          <w:szCs w:val="22"/>
        </w:rPr>
        <w:t xml:space="preserve">14 </w:t>
      </w:r>
      <w:r w:rsidR="00B42481" w:rsidRPr="00395471">
        <w:rPr>
          <w:rFonts w:ascii="Arial" w:hAnsi="Arial" w:cs="Arial"/>
          <w:color w:val="auto"/>
          <w:sz w:val="22"/>
          <w:szCs w:val="22"/>
        </w:rPr>
        <w:t>cliënten inzetten mogen verlenen.</w:t>
      </w:r>
      <w:r w:rsidR="00B42481">
        <w:rPr>
          <w:rFonts w:ascii="Arial" w:hAnsi="Arial" w:cs="Arial"/>
          <w:color w:val="auto"/>
          <w:sz w:val="22"/>
          <w:szCs w:val="22"/>
        </w:rPr>
        <w:t xml:space="preserve"> Door de corona is de inzet in de afgelopen 2 jaar duidelijk minder dan de jaren ervoor.</w:t>
      </w:r>
    </w:p>
    <w:p w14:paraId="0512F8E6" w14:textId="77777777" w:rsidR="00B42481" w:rsidRPr="004E1ECD" w:rsidRDefault="00B42481" w:rsidP="003474A0">
      <w:pPr>
        <w:rPr>
          <w:rFonts w:ascii="Arial" w:hAnsi="Arial" w:cs="Arial"/>
          <w:color w:val="FF0000"/>
          <w:sz w:val="22"/>
          <w:szCs w:val="22"/>
        </w:rPr>
      </w:pPr>
    </w:p>
    <w:p w14:paraId="43E3420E" w14:textId="58ED2355" w:rsidR="00B42481" w:rsidRDefault="00970509" w:rsidP="003474A0">
      <w:pPr>
        <w:rPr>
          <w:rFonts w:ascii="Arial" w:hAnsi="Arial" w:cs="Arial"/>
          <w:b/>
          <w:color w:val="auto"/>
          <w:sz w:val="36"/>
          <w:szCs w:val="36"/>
        </w:rPr>
      </w:pPr>
      <w:r>
        <w:rPr>
          <w:noProof/>
        </w:rPr>
        <w:drawing>
          <wp:inline distT="0" distB="0" distL="0" distR="0" wp14:anchorId="1C715AAF" wp14:editId="3E3A0C57">
            <wp:extent cx="6124575" cy="2743200"/>
            <wp:effectExtent l="0" t="0" r="9525" b="0"/>
            <wp:docPr id="8" name="Grafiek 8">
              <a:extLst xmlns:a="http://schemas.openxmlformats.org/drawingml/2006/main">
                <a:ext uri="{FF2B5EF4-FFF2-40B4-BE49-F238E27FC236}">
                  <a16:creationId xmlns:a16="http://schemas.microsoft.com/office/drawing/2014/main" id="{57366E21-B8A6-4DAE-B530-90CB4AD26F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9491D68" w14:textId="45437D8D" w:rsidR="00777948" w:rsidRDefault="00777948" w:rsidP="003474A0">
      <w:pPr>
        <w:rPr>
          <w:noProof/>
        </w:rPr>
      </w:pPr>
    </w:p>
    <w:p w14:paraId="46088ED2" w14:textId="77777777" w:rsidR="00777948" w:rsidRDefault="00777948" w:rsidP="003474A0">
      <w:pPr>
        <w:rPr>
          <w:noProof/>
        </w:rPr>
      </w:pPr>
    </w:p>
    <w:p w14:paraId="4D07B59E" w14:textId="77777777" w:rsidR="00777948" w:rsidRDefault="00777948" w:rsidP="003474A0">
      <w:pPr>
        <w:rPr>
          <w:noProof/>
        </w:rPr>
      </w:pPr>
    </w:p>
    <w:p w14:paraId="1B916CA2" w14:textId="54D1679A" w:rsidR="00777948" w:rsidRDefault="00777948" w:rsidP="003474A0">
      <w:pPr>
        <w:rPr>
          <w:noProof/>
        </w:rPr>
      </w:pPr>
    </w:p>
    <w:p w14:paraId="0069FD43" w14:textId="5282A161" w:rsidR="00B42481" w:rsidRDefault="00B42481" w:rsidP="003474A0">
      <w:pPr>
        <w:rPr>
          <w:rFonts w:ascii="Arial" w:hAnsi="Arial" w:cs="Arial"/>
          <w:b/>
          <w:color w:val="auto"/>
          <w:sz w:val="36"/>
          <w:szCs w:val="36"/>
        </w:rPr>
      </w:pPr>
    </w:p>
    <w:p w14:paraId="7D25B593" w14:textId="1111DA21" w:rsidR="00B42481" w:rsidRDefault="00B750C0" w:rsidP="003474A0">
      <w:pPr>
        <w:rPr>
          <w:rFonts w:ascii="Arial" w:hAnsi="Arial" w:cs="Arial"/>
          <w:bCs/>
          <w:color w:val="FF0000"/>
          <w:sz w:val="22"/>
          <w:szCs w:val="22"/>
        </w:rPr>
      </w:pPr>
      <w:r>
        <w:rPr>
          <w:noProof/>
        </w:rPr>
        <w:drawing>
          <wp:inline distT="0" distB="0" distL="0" distR="0" wp14:anchorId="74E9E373" wp14:editId="7DEA0F4B">
            <wp:extent cx="6124575" cy="2743200"/>
            <wp:effectExtent l="0" t="0" r="9525" b="0"/>
            <wp:docPr id="15" name="Grafiek 15">
              <a:extLst xmlns:a="http://schemas.openxmlformats.org/drawingml/2006/main">
                <a:ext uri="{FF2B5EF4-FFF2-40B4-BE49-F238E27FC236}">
                  <a16:creationId xmlns:a16="http://schemas.microsoft.com/office/drawing/2014/main" id="{C390FD5D-76E5-CA50-4942-C5F557B5FB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AB3B820" w14:textId="77777777" w:rsidR="00B42481" w:rsidRDefault="00B42481" w:rsidP="003474A0">
      <w:pPr>
        <w:rPr>
          <w:rFonts w:ascii="Arial" w:hAnsi="Arial" w:cs="Arial"/>
          <w:bCs/>
          <w:color w:val="FF0000"/>
          <w:sz w:val="22"/>
          <w:szCs w:val="22"/>
        </w:rPr>
      </w:pPr>
    </w:p>
    <w:p w14:paraId="4BAB5EE5" w14:textId="77777777" w:rsidR="00B42481" w:rsidRPr="00FF0D63" w:rsidRDefault="00B42481" w:rsidP="003474A0">
      <w:pPr>
        <w:rPr>
          <w:rFonts w:ascii="Arial" w:hAnsi="Arial" w:cs="Arial"/>
          <w:bCs/>
          <w:color w:val="FF0000"/>
          <w:sz w:val="22"/>
          <w:szCs w:val="22"/>
        </w:rPr>
      </w:pPr>
    </w:p>
    <w:p w14:paraId="086444AC" w14:textId="16329E58" w:rsidR="00B42481" w:rsidRDefault="00B42481" w:rsidP="003474A0">
      <w:pPr>
        <w:rPr>
          <w:rFonts w:ascii="Arial" w:hAnsi="Arial" w:cs="Arial"/>
          <w:b/>
          <w:color w:val="auto"/>
          <w:sz w:val="36"/>
          <w:szCs w:val="36"/>
        </w:rPr>
      </w:pPr>
    </w:p>
    <w:p w14:paraId="09AB26EC" w14:textId="77777777" w:rsidR="00B42481" w:rsidRPr="00824643" w:rsidRDefault="00B42481" w:rsidP="003474A0">
      <w:pPr>
        <w:rPr>
          <w:rFonts w:ascii="Arial" w:hAnsi="Arial" w:cs="Arial"/>
          <w:bCs/>
          <w:color w:val="3DC5FC"/>
          <w:sz w:val="24"/>
          <w:szCs w:val="24"/>
        </w:rPr>
      </w:pPr>
    </w:p>
    <w:p w14:paraId="1862102E" w14:textId="77777777" w:rsidR="007D27FD" w:rsidRDefault="007D27FD" w:rsidP="003474A0">
      <w:pPr>
        <w:rPr>
          <w:rFonts w:ascii="Arial" w:hAnsi="Arial" w:cs="Arial"/>
          <w:b/>
          <w:color w:val="auto"/>
          <w:sz w:val="36"/>
          <w:szCs w:val="36"/>
        </w:rPr>
      </w:pPr>
      <w:r>
        <w:rPr>
          <w:rFonts w:ascii="Arial" w:hAnsi="Arial" w:cs="Arial"/>
          <w:b/>
          <w:color w:val="auto"/>
          <w:sz w:val="36"/>
          <w:szCs w:val="36"/>
        </w:rPr>
        <w:br w:type="page"/>
      </w:r>
    </w:p>
    <w:p w14:paraId="4744C1BD" w14:textId="2892876C" w:rsidR="005D5842" w:rsidRDefault="005D5842" w:rsidP="003474A0">
      <w:pPr>
        <w:rPr>
          <w:rFonts w:ascii="Arial" w:hAnsi="Arial" w:cs="Arial"/>
          <w:b/>
          <w:bCs/>
          <w:sz w:val="32"/>
          <w:szCs w:val="32"/>
        </w:rPr>
      </w:pPr>
      <w:r w:rsidRPr="005D5842">
        <w:rPr>
          <w:rFonts w:ascii="Arial" w:hAnsi="Arial" w:cs="Arial"/>
          <w:b/>
          <w:bCs/>
          <w:sz w:val="32"/>
          <w:szCs w:val="32"/>
        </w:rPr>
        <w:lastRenderedPageBreak/>
        <w:t>Respijtzorg</w:t>
      </w:r>
      <w:r>
        <w:rPr>
          <w:rFonts w:ascii="Arial" w:hAnsi="Arial" w:cs="Arial"/>
          <w:b/>
          <w:bCs/>
          <w:sz w:val="32"/>
          <w:szCs w:val="32"/>
        </w:rPr>
        <w:t>:</w:t>
      </w:r>
    </w:p>
    <w:p w14:paraId="7B2D35B6" w14:textId="4934669C" w:rsidR="00856F7F" w:rsidRPr="006C4E51" w:rsidRDefault="00856F7F" w:rsidP="003474A0">
      <w:pPr>
        <w:rPr>
          <w:rFonts w:ascii="Arial" w:hAnsi="Arial" w:cs="Arial"/>
          <w:sz w:val="22"/>
          <w:szCs w:val="22"/>
        </w:rPr>
      </w:pPr>
      <w:r w:rsidRPr="006C4E51">
        <w:rPr>
          <w:rFonts w:ascii="Arial" w:hAnsi="Arial" w:cs="Arial"/>
          <w:sz w:val="22"/>
          <w:szCs w:val="22"/>
        </w:rPr>
        <w:t>In 20</w:t>
      </w:r>
      <w:r>
        <w:rPr>
          <w:rFonts w:ascii="Arial" w:hAnsi="Arial" w:cs="Arial"/>
          <w:sz w:val="22"/>
          <w:szCs w:val="22"/>
        </w:rPr>
        <w:t>2</w:t>
      </w:r>
      <w:r w:rsidR="00CD3439">
        <w:rPr>
          <w:rFonts w:ascii="Arial" w:hAnsi="Arial" w:cs="Arial"/>
          <w:sz w:val="22"/>
          <w:szCs w:val="22"/>
        </w:rPr>
        <w:t>2</w:t>
      </w:r>
      <w:r w:rsidRPr="006C4E51">
        <w:rPr>
          <w:rFonts w:ascii="Arial" w:hAnsi="Arial" w:cs="Arial"/>
          <w:sz w:val="22"/>
          <w:szCs w:val="22"/>
        </w:rPr>
        <w:t xml:space="preserve"> heeft het Hospice zorg mogen verlenen aan</w:t>
      </w:r>
      <w:r w:rsidR="00FA7CEE">
        <w:rPr>
          <w:rFonts w:ascii="Arial" w:hAnsi="Arial" w:cs="Arial"/>
          <w:sz w:val="22"/>
          <w:szCs w:val="22"/>
        </w:rPr>
        <w:t xml:space="preserve"> </w:t>
      </w:r>
      <w:r w:rsidR="00CD3439">
        <w:rPr>
          <w:rFonts w:ascii="Arial" w:hAnsi="Arial" w:cs="Arial"/>
          <w:color w:val="auto"/>
          <w:sz w:val="22"/>
          <w:szCs w:val="22"/>
        </w:rPr>
        <w:t>5</w:t>
      </w:r>
      <w:r w:rsidR="00FA7CEE">
        <w:rPr>
          <w:rFonts w:ascii="Arial" w:hAnsi="Arial" w:cs="Arial"/>
          <w:color w:val="auto"/>
          <w:sz w:val="22"/>
          <w:szCs w:val="22"/>
        </w:rPr>
        <w:t xml:space="preserve"> </w:t>
      </w:r>
      <w:r w:rsidR="00A941F8" w:rsidRPr="00FA7CEE">
        <w:rPr>
          <w:rFonts w:ascii="Arial" w:hAnsi="Arial" w:cs="Arial"/>
          <w:color w:val="auto"/>
          <w:sz w:val="22"/>
          <w:szCs w:val="22"/>
        </w:rPr>
        <w:t>re</w:t>
      </w:r>
      <w:r w:rsidR="00FA7CEE">
        <w:rPr>
          <w:rFonts w:ascii="Arial" w:hAnsi="Arial" w:cs="Arial"/>
          <w:color w:val="auto"/>
          <w:sz w:val="22"/>
          <w:szCs w:val="22"/>
        </w:rPr>
        <w:t>s</w:t>
      </w:r>
      <w:r w:rsidR="00A941F8" w:rsidRPr="00FA7CEE">
        <w:rPr>
          <w:rFonts w:ascii="Arial" w:hAnsi="Arial" w:cs="Arial"/>
          <w:color w:val="auto"/>
          <w:sz w:val="22"/>
          <w:szCs w:val="22"/>
        </w:rPr>
        <w:t>pijt</w:t>
      </w:r>
      <w:r w:rsidRPr="00FA7CEE">
        <w:rPr>
          <w:rFonts w:ascii="Arial" w:hAnsi="Arial" w:cs="Arial"/>
          <w:color w:val="auto"/>
          <w:sz w:val="22"/>
          <w:szCs w:val="22"/>
        </w:rPr>
        <w:t>gasten</w:t>
      </w:r>
      <w:r w:rsidRPr="00A941F8">
        <w:rPr>
          <w:rFonts w:ascii="Arial" w:hAnsi="Arial" w:cs="Arial"/>
          <w:color w:val="FF0000"/>
          <w:sz w:val="22"/>
          <w:szCs w:val="22"/>
        </w:rPr>
        <w:t>.</w:t>
      </w:r>
    </w:p>
    <w:p w14:paraId="107282FA" w14:textId="77777777" w:rsidR="00856F7F" w:rsidRPr="006C4E51" w:rsidRDefault="00856F7F" w:rsidP="003474A0">
      <w:pPr>
        <w:rPr>
          <w:rFonts w:ascii="Arial" w:hAnsi="Arial" w:cs="Arial"/>
          <w:sz w:val="22"/>
          <w:szCs w:val="22"/>
        </w:rPr>
      </w:pPr>
    </w:p>
    <w:p w14:paraId="49C94843" w14:textId="7CC33030" w:rsidR="008B4483" w:rsidRPr="00DF331D" w:rsidRDefault="00DF6475" w:rsidP="003474A0">
      <w:pPr>
        <w:ind w:right="-567"/>
        <w:rPr>
          <w:rFonts w:ascii="Arial" w:hAnsi="Arial" w:cs="Arial"/>
          <w:b/>
          <w:sz w:val="22"/>
          <w:szCs w:val="22"/>
        </w:rPr>
      </w:pPr>
      <w:r w:rsidRPr="00DF331D">
        <w:rPr>
          <w:rFonts w:ascii="Arial" w:hAnsi="Arial" w:cs="Arial"/>
          <w:b/>
          <w:sz w:val="22"/>
          <w:szCs w:val="22"/>
        </w:rPr>
        <w:t>Respijtgaste</w:t>
      </w:r>
      <w:r w:rsidR="008B4483" w:rsidRPr="00DF331D">
        <w:rPr>
          <w:rFonts w:ascii="Arial" w:hAnsi="Arial" w:cs="Arial"/>
          <w:b/>
          <w:sz w:val="22"/>
          <w:szCs w:val="22"/>
        </w:rPr>
        <w:t>n</w:t>
      </w:r>
    </w:p>
    <w:p w14:paraId="10108BB7" w14:textId="7A514716" w:rsidR="008B4483" w:rsidRPr="00DF331D" w:rsidRDefault="008B4483" w:rsidP="003474A0">
      <w:pPr>
        <w:ind w:right="-567"/>
        <w:rPr>
          <w:rFonts w:ascii="Arial" w:hAnsi="Arial" w:cs="Arial"/>
          <w:sz w:val="22"/>
          <w:szCs w:val="22"/>
        </w:rPr>
      </w:pPr>
      <w:r w:rsidRPr="00DF331D">
        <w:rPr>
          <w:rFonts w:ascii="Arial" w:hAnsi="Arial" w:cs="Arial"/>
          <w:color w:val="auto"/>
          <w:sz w:val="22"/>
          <w:szCs w:val="22"/>
        </w:rPr>
        <w:t>Voo</w:t>
      </w:r>
      <w:r w:rsidRPr="00DF331D">
        <w:rPr>
          <w:rFonts w:ascii="Arial" w:hAnsi="Arial" w:cs="Arial"/>
          <w:sz w:val="22"/>
          <w:szCs w:val="22"/>
        </w:rPr>
        <w:t>r mantelzorgers kan het continu zorgen voor een zieke naaste erg zwaar worden.</w:t>
      </w:r>
    </w:p>
    <w:p w14:paraId="65CCA998" w14:textId="1B20FDB9" w:rsidR="008B4483" w:rsidRPr="00DF331D" w:rsidRDefault="008B4483" w:rsidP="003474A0">
      <w:pPr>
        <w:ind w:right="-567"/>
        <w:rPr>
          <w:rFonts w:ascii="Arial" w:hAnsi="Arial" w:cs="Arial"/>
          <w:sz w:val="22"/>
          <w:szCs w:val="22"/>
        </w:rPr>
      </w:pPr>
      <w:r w:rsidRPr="00DF331D">
        <w:rPr>
          <w:rFonts w:ascii="Arial" w:hAnsi="Arial" w:cs="Arial"/>
          <w:sz w:val="22"/>
          <w:szCs w:val="22"/>
        </w:rPr>
        <w:t>Een korte overname van deze zorg kan dan een verlichting zijn. In het hospice wordt aan</w:t>
      </w:r>
    </w:p>
    <w:p w14:paraId="13876B93" w14:textId="5BB256E1" w:rsidR="00C1334C" w:rsidRPr="00DF331D" w:rsidRDefault="00905B08" w:rsidP="003474A0">
      <w:pPr>
        <w:ind w:right="-1"/>
        <w:rPr>
          <w:rFonts w:ascii="Arial" w:hAnsi="Arial" w:cs="Arial"/>
          <w:sz w:val="22"/>
          <w:szCs w:val="22"/>
        </w:rPr>
      </w:pPr>
      <w:r w:rsidRPr="00DF331D">
        <w:rPr>
          <w:rFonts w:ascii="Arial" w:hAnsi="Arial" w:cs="Arial"/>
          <w:sz w:val="22"/>
          <w:szCs w:val="22"/>
        </w:rPr>
        <w:t xml:space="preserve">chronische </w:t>
      </w:r>
      <w:r w:rsidR="008B4483" w:rsidRPr="00DF331D">
        <w:rPr>
          <w:rFonts w:ascii="Arial" w:hAnsi="Arial" w:cs="Arial"/>
          <w:sz w:val="22"/>
          <w:szCs w:val="22"/>
        </w:rPr>
        <w:t>zieken, die afhankelijk zijn van hun mantelzorger, de mogelijkheid geboden</w:t>
      </w:r>
    </w:p>
    <w:p w14:paraId="77931C4F" w14:textId="3A163AE3" w:rsidR="008B4483" w:rsidRPr="00DF331D" w:rsidRDefault="008B4483" w:rsidP="003474A0">
      <w:pPr>
        <w:ind w:right="-1"/>
        <w:rPr>
          <w:rFonts w:ascii="Arial" w:hAnsi="Arial" w:cs="Arial"/>
          <w:sz w:val="22"/>
          <w:szCs w:val="22"/>
        </w:rPr>
      </w:pPr>
      <w:r w:rsidRPr="00DF331D">
        <w:rPr>
          <w:rFonts w:ascii="Arial" w:hAnsi="Arial" w:cs="Arial"/>
          <w:sz w:val="22"/>
          <w:szCs w:val="22"/>
        </w:rPr>
        <w:t>van tijdelijk verblijf/logeren. De mantelzorger kan in deze periode even op adem komen, wetend</w:t>
      </w:r>
      <w:r w:rsidR="00CA09C5" w:rsidRPr="00DF331D">
        <w:rPr>
          <w:rFonts w:ascii="Arial" w:hAnsi="Arial" w:cs="Arial"/>
          <w:sz w:val="22"/>
          <w:szCs w:val="22"/>
        </w:rPr>
        <w:t>e</w:t>
      </w:r>
      <w:r w:rsidRPr="00DF331D">
        <w:rPr>
          <w:rFonts w:ascii="Arial" w:hAnsi="Arial" w:cs="Arial"/>
          <w:sz w:val="22"/>
          <w:szCs w:val="22"/>
        </w:rPr>
        <w:t xml:space="preserve"> dat zijn naaste goed verzorgd wordt.</w:t>
      </w:r>
      <w:r w:rsidR="00DF331D" w:rsidRPr="00DF331D">
        <w:rPr>
          <w:rFonts w:ascii="Arial" w:hAnsi="Arial" w:cs="Arial"/>
          <w:sz w:val="22"/>
          <w:szCs w:val="22"/>
        </w:rPr>
        <w:t xml:space="preserve"> Van de respijtzorg kan ten hoogste 3 weken gebruik worden gemaakt.</w:t>
      </w:r>
    </w:p>
    <w:p w14:paraId="619C94F4" w14:textId="403C1700" w:rsidR="00785AF3" w:rsidRDefault="00785AF3" w:rsidP="003474A0">
      <w:pPr>
        <w:ind w:right="-1"/>
        <w:rPr>
          <w:rFonts w:ascii="Arial" w:hAnsi="Arial" w:cs="Arial"/>
          <w:color w:val="FF0000"/>
          <w:sz w:val="24"/>
          <w:szCs w:val="24"/>
        </w:rPr>
      </w:pPr>
    </w:p>
    <w:p w14:paraId="7D55FB95" w14:textId="3B5F1C24" w:rsidR="00785AF3" w:rsidRPr="00BA119E" w:rsidRDefault="00785AF3" w:rsidP="003474A0">
      <w:pPr>
        <w:ind w:right="-1"/>
        <w:rPr>
          <w:rFonts w:ascii="Arial" w:hAnsi="Arial" w:cs="Arial"/>
          <w:color w:val="FF0000"/>
          <w:sz w:val="24"/>
          <w:szCs w:val="24"/>
        </w:rPr>
      </w:pPr>
    </w:p>
    <w:p w14:paraId="733300FA" w14:textId="38DF6244" w:rsidR="009A22C1" w:rsidRDefault="009A22C1" w:rsidP="003474A0">
      <w:pPr>
        <w:rPr>
          <w:rFonts w:ascii="Arial" w:hAnsi="Arial" w:cs="Arial"/>
          <w:sz w:val="24"/>
          <w:szCs w:val="24"/>
        </w:rPr>
      </w:pPr>
    </w:p>
    <w:p w14:paraId="0DC68E00" w14:textId="6830EE42" w:rsidR="00785AF3" w:rsidRDefault="00785AF3" w:rsidP="003474A0">
      <w:pPr>
        <w:rPr>
          <w:rFonts w:ascii="Arial" w:hAnsi="Arial" w:cs="Arial"/>
          <w:sz w:val="24"/>
          <w:szCs w:val="24"/>
        </w:rPr>
      </w:pPr>
    </w:p>
    <w:p w14:paraId="199EEA8F" w14:textId="5C44E420" w:rsidR="00F651D9" w:rsidRDefault="00231E70" w:rsidP="003474A0">
      <w:pPr>
        <w:rPr>
          <w:rFonts w:ascii="Arial" w:hAnsi="Arial" w:cs="Arial"/>
          <w:sz w:val="24"/>
          <w:szCs w:val="24"/>
        </w:rPr>
      </w:pPr>
      <w:r>
        <w:rPr>
          <w:noProof/>
        </w:rPr>
        <w:drawing>
          <wp:inline distT="0" distB="0" distL="0" distR="0" wp14:anchorId="23E7BEBC" wp14:editId="44B6765C">
            <wp:extent cx="3028950" cy="2181225"/>
            <wp:effectExtent l="0" t="0" r="0" b="9525"/>
            <wp:docPr id="12" name="Grafiek 12">
              <a:extLst xmlns:a="http://schemas.openxmlformats.org/drawingml/2006/main">
                <a:ext uri="{FF2B5EF4-FFF2-40B4-BE49-F238E27FC236}">
                  <a16:creationId xmlns:a16="http://schemas.microsoft.com/office/drawing/2014/main" id="{34613A81-18C0-6B33-8ED2-A75410D37F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F51B64">
        <w:rPr>
          <w:noProof/>
        </w:rPr>
        <w:drawing>
          <wp:inline distT="0" distB="0" distL="0" distR="0" wp14:anchorId="59F083E1" wp14:editId="5E8A5BD0">
            <wp:extent cx="2543175" cy="2124075"/>
            <wp:effectExtent l="0" t="0" r="9525" b="9525"/>
            <wp:docPr id="13" name="Grafiek 13">
              <a:extLst xmlns:a="http://schemas.openxmlformats.org/drawingml/2006/main">
                <a:ext uri="{FF2B5EF4-FFF2-40B4-BE49-F238E27FC236}">
                  <a16:creationId xmlns:a16="http://schemas.microsoft.com/office/drawing/2014/main" id="{CBEEB2F9-5DF7-C955-C64B-A24D751A27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0CAFD6D" w14:textId="4A9EBD53" w:rsidR="00F651D9" w:rsidRDefault="00F651D9" w:rsidP="003474A0">
      <w:pPr>
        <w:rPr>
          <w:rFonts w:ascii="Arial" w:hAnsi="Arial" w:cs="Arial"/>
          <w:sz w:val="22"/>
          <w:szCs w:val="22"/>
        </w:rPr>
      </w:pPr>
    </w:p>
    <w:p w14:paraId="55D4B3CB" w14:textId="77777777" w:rsidR="00ED55B3" w:rsidRPr="00ED55B3" w:rsidRDefault="00ED55B3" w:rsidP="003474A0">
      <w:pPr>
        <w:rPr>
          <w:rFonts w:ascii="Arial" w:hAnsi="Arial" w:cs="Arial"/>
          <w:sz w:val="22"/>
          <w:szCs w:val="22"/>
        </w:rPr>
      </w:pPr>
    </w:p>
    <w:p w14:paraId="383143B4" w14:textId="7938FD89" w:rsidR="00546D75" w:rsidRDefault="00546D75" w:rsidP="003474A0">
      <w:pPr>
        <w:rPr>
          <w:rFonts w:ascii="Arial" w:hAnsi="Arial" w:cs="Arial"/>
          <w:sz w:val="24"/>
          <w:szCs w:val="24"/>
        </w:rPr>
      </w:pPr>
    </w:p>
    <w:p w14:paraId="077F0868" w14:textId="7FD7801F" w:rsidR="00546D75" w:rsidRDefault="00546D75" w:rsidP="003474A0">
      <w:pPr>
        <w:rPr>
          <w:rFonts w:ascii="Arial" w:hAnsi="Arial" w:cs="Arial"/>
          <w:sz w:val="24"/>
          <w:szCs w:val="24"/>
        </w:rPr>
      </w:pPr>
    </w:p>
    <w:p w14:paraId="08FDAD95" w14:textId="77777777" w:rsidR="004F7DED" w:rsidRDefault="00CB5049" w:rsidP="003474A0">
      <w:pPr>
        <w:rPr>
          <w:rFonts w:ascii="Arial" w:hAnsi="Arial" w:cs="Arial"/>
          <w:sz w:val="24"/>
          <w:szCs w:val="24"/>
        </w:rPr>
      </w:pPr>
      <w:r>
        <w:rPr>
          <w:noProof/>
        </w:rPr>
        <w:drawing>
          <wp:inline distT="0" distB="0" distL="0" distR="0" wp14:anchorId="2476201F" wp14:editId="7CFA6C9B">
            <wp:extent cx="6124575" cy="2743200"/>
            <wp:effectExtent l="0" t="0" r="9525" b="0"/>
            <wp:docPr id="9" name="Grafiek 9">
              <a:extLst xmlns:a="http://schemas.openxmlformats.org/drawingml/2006/main">
                <a:ext uri="{FF2B5EF4-FFF2-40B4-BE49-F238E27FC236}">
                  <a16:creationId xmlns:a16="http://schemas.microsoft.com/office/drawing/2014/main" id="{494C9D53-6A16-333B-E922-D00460DBCB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EA74276" w14:textId="77777777" w:rsidR="000A5556" w:rsidRDefault="000A5556" w:rsidP="003474A0">
      <w:pPr>
        <w:rPr>
          <w:rFonts w:ascii="Arial" w:hAnsi="Arial" w:cs="Arial"/>
          <w:b/>
          <w:color w:val="auto"/>
          <w:sz w:val="32"/>
          <w:szCs w:val="32"/>
        </w:rPr>
      </w:pPr>
      <w:r>
        <w:rPr>
          <w:rFonts w:ascii="Arial" w:hAnsi="Arial" w:cs="Arial"/>
          <w:b/>
          <w:color w:val="auto"/>
          <w:sz w:val="32"/>
          <w:szCs w:val="32"/>
        </w:rPr>
        <w:br w:type="page"/>
      </w:r>
    </w:p>
    <w:p w14:paraId="456737E5" w14:textId="1A303874" w:rsidR="001A3A5D" w:rsidRPr="005C4B7A" w:rsidRDefault="00A97DED" w:rsidP="003474A0">
      <w:pPr>
        <w:rPr>
          <w:rFonts w:ascii="Arial" w:hAnsi="Arial" w:cs="Arial"/>
          <w:sz w:val="22"/>
          <w:szCs w:val="22"/>
        </w:rPr>
      </w:pPr>
      <w:r w:rsidRPr="00A97DED">
        <w:rPr>
          <w:rFonts w:ascii="Arial" w:hAnsi="Arial" w:cs="Arial"/>
          <w:b/>
          <w:color w:val="auto"/>
          <w:sz w:val="32"/>
          <w:szCs w:val="32"/>
        </w:rPr>
        <w:lastRenderedPageBreak/>
        <w:t>Vrijwilligers:</w:t>
      </w:r>
      <w:bookmarkStart w:id="1" w:name="_Hlk97139926"/>
    </w:p>
    <w:p w14:paraId="36C78C1D" w14:textId="53779475" w:rsidR="001A3A5D" w:rsidRPr="00DE191D" w:rsidRDefault="001A3A5D" w:rsidP="003474A0">
      <w:pPr>
        <w:rPr>
          <w:rFonts w:ascii="Arial" w:hAnsi="Arial" w:cs="Arial"/>
          <w:b/>
          <w:color w:val="auto"/>
          <w:sz w:val="22"/>
          <w:szCs w:val="22"/>
        </w:rPr>
      </w:pPr>
      <w:r w:rsidRPr="00DE191D">
        <w:rPr>
          <w:rFonts w:ascii="Arial" w:hAnsi="Arial" w:cs="Arial"/>
          <w:b/>
          <w:color w:val="auto"/>
          <w:sz w:val="22"/>
          <w:szCs w:val="22"/>
        </w:rPr>
        <w:t>In het Hospice</w:t>
      </w:r>
      <w:r w:rsidR="005719DD" w:rsidRPr="00DE191D">
        <w:rPr>
          <w:rFonts w:ascii="Arial" w:hAnsi="Arial" w:cs="Arial"/>
          <w:b/>
          <w:color w:val="auto"/>
          <w:sz w:val="22"/>
          <w:szCs w:val="22"/>
        </w:rPr>
        <w:t xml:space="preserve"> en </w:t>
      </w:r>
      <w:r w:rsidR="00FD3D48" w:rsidRPr="00DE191D">
        <w:rPr>
          <w:rFonts w:ascii="Arial" w:hAnsi="Arial" w:cs="Arial"/>
          <w:b/>
          <w:color w:val="auto"/>
          <w:sz w:val="22"/>
          <w:szCs w:val="22"/>
        </w:rPr>
        <w:t>T</w:t>
      </w:r>
      <w:r w:rsidR="005719DD" w:rsidRPr="00DE191D">
        <w:rPr>
          <w:rFonts w:ascii="Arial" w:hAnsi="Arial" w:cs="Arial"/>
          <w:b/>
          <w:color w:val="auto"/>
          <w:sz w:val="22"/>
          <w:szCs w:val="22"/>
        </w:rPr>
        <w:t>huiswaken</w:t>
      </w:r>
    </w:p>
    <w:bookmarkEnd w:id="1"/>
    <w:p w14:paraId="1A061A9F" w14:textId="63BBEA2D" w:rsidR="005719DD" w:rsidRDefault="00DF6475" w:rsidP="003474A0">
      <w:pPr>
        <w:rPr>
          <w:rFonts w:ascii="Arial" w:hAnsi="Arial" w:cs="Arial"/>
          <w:color w:val="auto"/>
          <w:sz w:val="22"/>
          <w:szCs w:val="22"/>
        </w:rPr>
      </w:pPr>
      <w:r w:rsidRPr="00166F74">
        <w:rPr>
          <w:rFonts w:ascii="Arial" w:hAnsi="Arial" w:cs="Arial"/>
          <w:color w:val="auto"/>
          <w:sz w:val="22"/>
          <w:szCs w:val="22"/>
        </w:rPr>
        <w:t xml:space="preserve">Zonder onze </w:t>
      </w:r>
      <w:r w:rsidR="00CD3439">
        <w:rPr>
          <w:rFonts w:ascii="Arial" w:hAnsi="Arial" w:cs="Arial"/>
          <w:color w:val="auto"/>
          <w:sz w:val="22"/>
          <w:szCs w:val="22"/>
        </w:rPr>
        <w:t>69</w:t>
      </w:r>
      <w:r w:rsidR="003173F1" w:rsidRPr="00166F74">
        <w:rPr>
          <w:rFonts w:ascii="Arial" w:hAnsi="Arial" w:cs="Arial"/>
          <w:color w:val="auto"/>
          <w:sz w:val="22"/>
          <w:szCs w:val="22"/>
        </w:rPr>
        <w:t xml:space="preserve"> </w:t>
      </w:r>
      <w:r w:rsidR="00CA4F81" w:rsidRPr="00166F74">
        <w:rPr>
          <w:rFonts w:ascii="Arial" w:hAnsi="Arial" w:cs="Arial"/>
          <w:color w:val="auto"/>
          <w:sz w:val="22"/>
          <w:szCs w:val="22"/>
        </w:rPr>
        <w:t xml:space="preserve">vrijwilligers was het voor de gasten niet mogelijk geweest om in ons huis te verblijven. </w:t>
      </w:r>
      <w:r w:rsidR="005719DD">
        <w:rPr>
          <w:rFonts w:ascii="Arial" w:hAnsi="Arial" w:cs="Arial"/>
          <w:color w:val="auto"/>
          <w:sz w:val="22"/>
          <w:szCs w:val="22"/>
        </w:rPr>
        <w:t xml:space="preserve">Dat geldt ook voor de </w:t>
      </w:r>
      <w:r w:rsidR="00CD3439">
        <w:rPr>
          <w:rFonts w:ascii="Arial" w:hAnsi="Arial" w:cs="Arial"/>
          <w:color w:val="auto"/>
          <w:sz w:val="22"/>
          <w:szCs w:val="22"/>
        </w:rPr>
        <w:t>9</w:t>
      </w:r>
      <w:r w:rsidR="005719DD">
        <w:rPr>
          <w:rFonts w:ascii="Arial" w:hAnsi="Arial" w:cs="Arial"/>
          <w:color w:val="auto"/>
          <w:sz w:val="22"/>
          <w:szCs w:val="22"/>
        </w:rPr>
        <w:t xml:space="preserve"> </w:t>
      </w:r>
      <w:r w:rsidR="00FD3D48">
        <w:rPr>
          <w:rFonts w:ascii="Arial" w:hAnsi="Arial" w:cs="Arial"/>
          <w:color w:val="auto"/>
          <w:sz w:val="22"/>
          <w:szCs w:val="22"/>
        </w:rPr>
        <w:t>T</w:t>
      </w:r>
      <w:r w:rsidR="005719DD">
        <w:rPr>
          <w:rFonts w:ascii="Arial" w:hAnsi="Arial" w:cs="Arial"/>
          <w:color w:val="auto"/>
          <w:sz w:val="22"/>
          <w:szCs w:val="22"/>
        </w:rPr>
        <w:t>huiswaken vrijwilligers die het mogelijk maken om er voor de cliënten thuis te zijn.</w:t>
      </w:r>
    </w:p>
    <w:p w14:paraId="1214150D" w14:textId="77777777" w:rsidR="00D577FA" w:rsidRDefault="00D577FA" w:rsidP="003474A0">
      <w:pPr>
        <w:rPr>
          <w:rFonts w:ascii="Arial" w:hAnsi="Arial" w:cs="Arial"/>
          <w:sz w:val="24"/>
          <w:szCs w:val="24"/>
        </w:rPr>
      </w:pPr>
    </w:p>
    <w:p w14:paraId="42A6DCCA" w14:textId="03C922E6" w:rsidR="00DE191D" w:rsidRPr="00DE191D" w:rsidRDefault="00DE191D" w:rsidP="003474A0">
      <w:pPr>
        <w:rPr>
          <w:rFonts w:ascii="Arial" w:hAnsi="Arial" w:cs="Arial"/>
          <w:sz w:val="22"/>
          <w:szCs w:val="22"/>
        </w:rPr>
      </w:pPr>
      <w:r w:rsidRPr="00DE191D">
        <w:rPr>
          <w:rFonts w:ascii="Arial" w:hAnsi="Arial" w:cs="Arial"/>
          <w:sz w:val="22"/>
          <w:szCs w:val="22"/>
        </w:rPr>
        <w:t>In de tabellen hieronder zijn de diverse gegevens van de vrijwilligers weergegeven.</w:t>
      </w:r>
    </w:p>
    <w:p w14:paraId="2778476D" w14:textId="4530D341" w:rsidR="00D577FA" w:rsidRDefault="00D577FA" w:rsidP="003474A0">
      <w:pPr>
        <w:rPr>
          <w:rFonts w:ascii="Arial" w:hAnsi="Arial" w:cs="Arial"/>
          <w:color w:val="FF0000"/>
          <w:sz w:val="24"/>
          <w:szCs w:val="24"/>
        </w:rPr>
      </w:pPr>
    </w:p>
    <w:p w14:paraId="4B469EE6" w14:textId="77777777" w:rsidR="004F7DED" w:rsidRDefault="004F7DED" w:rsidP="003474A0">
      <w:pPr>
        <w:rPr>
          <w:rFonts w:ascii="Arial" w:hAnsi="Arial" w:cs="Arial"/>
          <w:color w:val="FF0000"/>
          <w:sz w:val="24"/>
          <w:szCs w:val="24"/>
        </w:rPr>
      </w:pPr>
      <w:r>
        <w:rPr>
          <w:noProof/>
        </w:rPr>
        <w:drawing>
          <wp:inline distT="0" distB="0" distL="0" distR="0" wp14:anchorId="002FDCF1" wp14:editId="3B467050">
            <wp:extent cx="6086475" cy="2743200"/>
            <wp:effectExtent l="0" t="0" r="9525" b="0"/>
            <wp:docPr id="10" name="Grafiek 10">
              <a:extLst xmlns:a="http://schemas.openxmlformats.org/drawingml/2006/main">
                <a:ext uri="{FF2B5EF4-FFF2-40B4-BE49-F238E27FC236}">
                  <a16:creationId xmlns:a16="http://schemas.microsoft.com/office/drawing/2014/main" id="{78C7E2AF-AB60-97FE-1D12-F55AE5A461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0A9AC85" w14:textId="77777777" w:rsidR="004F7DED" w:rsidRDefault="004F7DED" w:rsidP="003474A0">
      <w:pPr>
        <w:rPr>
          <w:rFonts w:ascii="Arial" w:hAnsi="Arial" w:cs="Arial"/>
          <w:color w:val="FF0000"/>
          <w:sz w:val="24"/>
          <w:szCs w:val="24"/>
        </w:rPr>
      </w:pPr>
    </w:p>
    <w:p w14:paraId="0EB79D09" w14:textId="77777777" w:rsidR="004F7DED" w:rsidRDefault="004F7DED" w:rsidP="003474A0">
      <w:pPr>
        <w:rPr>
          <w:rFonts w:ascii="Arial" w:hAnsi="Arial" w:cs="Arial"/>
          <w:color w:val="FF0000"/>
          <w:sz w:val="24"/>
          <w:szCs w:val="24"/>
        </w:rPr>
      </w:pPr>
    </w:p>
    <w:p w14:paraId="48A5A973" w14:textId="77777777" w:rsidR="004F7DED" w:rsidRDefault="004F7DED" w:rsidP="003474A0">
      <w:pPr>
        <w:rPr>
          <w:rFonts w:ascii="Arial" w:hAnsi="Arial" w:cs="Arial"/>
          <w:color w:val="FF0000"/>
          <w:sz w:val="24"/>
          <w:szCs w:val="24"/>
        </w:rPr>
      </w:pPr>
    </w:p>
    <w:p w14:paraId="6FA9B146" w14:textId="35102D46" w:rsidR="005669B5" w:rsidRPr="006C4E51" w:rsidRDefault="005669B5" w:rsidP="003474A0">
      <w:pPr>
        <w:rPr>
          <w:rFonts w:ascii="Arial" w:hAnsi="Arial" w:cs="Arial"/>
          <w:color w:val="FF0000"/>
          <w:sz w:val="24"/>
          <w:szCs w:val="24"/>
        </w:rPr>
      </w:pPr>
      <w:r>
        <w:rPr>
          <w:noProof/>
        </w:rPr>
        <w:drawing>
          <wp:inline distT="0" distB="0" distL="0" distR="0" wp14:anchorId="1E2AAA04" wp14:editId="17109294">
            <wp:extent cx="6162675" cy="2743200"/>
            <wp:effectExtent l="0" t="0" r="9525" b="0"/>
            <wp:docPr id="5" name="Grafiek 5">
              <a:extLst xmlns:a="http://schemas.openxmlformats.org/drawingml/2006/main">
                <a:ext uri="{FF2B5EF4-FFF2-40B4-BE49-F238E27FC236}">
                  <a16:creationId xmlns:a16="http://schemas.microsoft.com/office/drawing/2014/main" id="{37C3C4D8-4395-5369-38E8-7DA53643E5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AC32E3B" w14:textId="77777777" w:rsidR="00FD3D48" w:rsidRDefault="00FD3D48" w:rsidP="003474A0">
      <w:pPr>
        <w:rPr>
          <w:rFonts w:ascii="Arial" w:hAnsi="Arial" w:cs="Arial"/>
          <w:color w:val="auto"/>
          <w:sz w:val="22"/>
          <w:szCs w:val="22"/>
        </w:rPr>
      </w:pPr>
    </w:p>
    <w:p w14:paraId="7BF7719F" w14:textId="77777777" w:rsidR="00FD3D48" w:rsidRDefault="00FD3D48" w:rsidP="003474A0">
      <w:pPr>
        <w:rPr>
          <w:rFonts w:ascii="Arial" w:hAnsi="Arial" w:cs="Arial"/>
          <w:color w:val="auto"/>
          <w:sz w:val="22"/>
          <w:szCs w:val="22"/>
        </w:rPr>
      </w:pPr>
    </w:p>
    <w:p w14:paraId="122C9A61" w14:textId="3B13A487" w:rsidR="00607EF0" w:rsidRDefault="00A634E5" w:rsidP="003474A0">
      <w:pPr>
        <w:rPr>
          <w:rFonts w:ascii="Arial" w:hAnsi="Arial" w:cs="Arial"/>
          <w:color w:val="auto"/>
          <w:sz w:val="22"/>
          <w:szCs w:val="22"/>
        </w:rPr>
      </w:pPr>
      <w:r w:rsidRPr="00745635">
        <w:rPr>
          <w:rFonts w:ascii="Arial" w:hAnsi="Arial" w:cs="Arial"/>
          <w:color w:val="auto"/>
          <w:sz w:val="22"/>
          <w:szCs w:val="22"/>
        </w:rPr>
        <w:t>Tweemaal</w:t>
      </w:r>
      <w:r w:rsidR="00B46853" w:rsidRPr="00745635">
        <w:rPr>
          <w:rFonts w:ascii="Arial" w:hAnsi="Arial" w:cs="Arial"/>
          <w:color w:val="auto"/>
          <w:sz w:val="22"/>
          <w:szCs w:val="22"/>
        </w:rPr>
        <w:t xml:space="preserve"> per jaar organiseren wij een </w:t>
      </w:r>
      <w:r w:rsidRPr="00745635">
        <w:rPr>
          <w:rFonts w:ascii="Arial" w:hAnsi="Arial" w:cs="Arial"/>
          <w:color w:val="auto"/>
          <w:sz w:val="22"/>
          <w:szCs w:val="22"/>
        </w:rPr>
        <w:t>informatiemiddag</w:t>
      </w:r>
      <w:r w:rsidR="00B46853" w:rsidRPr="00745635">
        <w:rPr>
          <w:rFonts w:ascii="Arial" w:hAnsi="Arial" w:cs="Arial"/>
          <w:color w:val="auto"/>
          <w:sz w:val="22"/>
          <w:szCs w:val="22"/>
        </w:rPr>
        <w:t xml:space="preserve"> voor werving nieuwe vrijwilligers. Dit blijft noodzakelijk daar we niet van tevoren weten hoe het verloop zal zijn. Er worden </w:t>
      </w:r>
      <w:r w:rsidR="00607EF0">
        <w:rPr>
          <w:rFonts w:ascii="Arial" w:hAnsi="Arial" w:cs="Arial"/>
          <w:color w:val="auto"/>
          <w:sz w:val="22"/>
          <w:szCs w:val="22"/>
        </w:rPr>
        <w:t xml:space="preserve">in het hospice </w:t>
      </w:r>
      <w:r w:rsidR="00B46853" w:rsidRPr="00745635">
        <w:rPr>
          <w:rFonts w:ascii="Arial" w:hAnsi="Arial" w:cs="Arial"/>
          <w:color w:val="auto"/>
          <w:sz w:val="22"/>
          <w:szCs w:val="22"/>
        </w:rPr>
        <w:t>56 vrijwilligers per week ingezet. Rekening houdend met de vakanties die vrijwilligers door het jaar heen plannen hebben wij zeker 80 vrijwilligers nodig</w:t>
      </w:r>
      <w:r w:rsidR="00607EF0">
        <w:rPr>
          <w:rFonts w:ascii="Arial" w:hAnsi="Arial" w:cs="Arial"/>
          <w:color w:val="auto"/>
          <w:sz w:val="22"/>
          <w:szCs w:val="22"/>
        </w:rPr>
        <w:t xml:space="preserve"> in het Hospice</w:t>
      </w:r>
      <w:r w:rsidR="00B46853" w:rsidRPr="00745635">
        <w:rPr>
          <w:rFonts w:ascii="Arial" w:hAnsi="Arial" w:cs="Arial"/>
          <w:color w:val="auto"/>
          <w:sz w:val="22"/>
          <w:szCs w:val="22"/>
        </w:rPr>
        <w:t>.</w:t>
      </w:r>
    </w:p>
    <w:p w14:paraId="31BAADFC" w14:textId="7C389A4E" w:rsidR="00607EF0" w:rsidRDefault="00607EF0" w:rsidP="003474A0">
      <w:pPr>
        <w:rPr>
          <w:rFonts w:ascii="Arial" w:hAnsi="Arial" w:cs="Arial"/>
          <w:color w:val="auto"/>
          <w:sz w:val="22"/>
          <w:szCs w:val="22"/>
        </w:rPr>
      </w:pPr>
      <w:r>
        <w:rPr>
          <w:rFonts w:ascii="Arial" w:hAnsi="Arial" w:cs="Arial"/>
          <w:color w:val="auto"/>
          <w:sz w:val="22"/>
          <w:szCs w:val="22"/>
        </w:rPr>
        <w:t xml:space="preserve">Voor het </w:t>
      </w:r>
      <w:r w:rsidR="00FD3D48">
        <w:rPr>
          <w:rFonts w:ascii="Arial" w:hAnsi="Arial" w:cs="Arial"/>
          <w:color w:val="auto"/>
          <w:sz w:val="22"/>
          <w:szCs w:val="22"/>
        </w:rPr>
        <w:t>T</w:t>
      </w:r>
      <w:r>
        <w:rPr>
          <w:rFonts w:ascii="Arial" w:hAnsi="Arial" w:cs="Arial"/>
          <w:color w:val="auto"/>
          <w:sz w:val="22"/>
          <w:szCs w:val="22"/>
        </w:rPr>
        <w:t xml:space="preserve">huiswaken krijgen wij weinig aanmeldingen door vrijwilligers. Dat is jammer want daardoor zijn de inzetten ook meer beperkt. De vrijwilligers van het </w:t>
      </w:r>
      <w:r w:rsidR="00FD3D48">
        <w:rPr>
          <w:rFonts w:ascii="Arial" w:hAnsi="Arial" w:cs="Arial"/>
          <w:color w:val="auto"/>
          <w:sz w:val="22"/>
          <w:szCs w:val="22"/>
        </w:rPr>
        <w:t>T</w:t>
      </w:r>
      <w:r>
        <w:rPr>
          <w:rFonts w:ascii="Arial" w:hAnsi="Arial" w:cs="Arial"/>
          <w:color w:val="auto"/>
          <w:sz w:val="22"/>
          <w:szCs w:val="22"/>
        </w:rPr>
        <w:t>huiswaken werken altijd alléén. Dit ervaren zij juist als heel erg bijzonder!</w:t>
      </w:r>
    </w:p>
    <w:p w14:paraId="32B4B1DD" w14:textId="77777777" w:rsidR="00765D2D" w:rsidRDefault="00765D2D" w:rsidP="003474A0">
      <w:pPr>
        <w:rPr>
          <w:rFonts w:ascii="Arial" w:hAnsi="Arial" w:cs="Arial"/>
          <w:color w:val="auto"/>
          <w:sz w:val="22"/>
          <w:szCs w:val="22"/>
        </w:rPr>
      </w:pPr>
    </w:p>
    <w:p w14:paraId="10DA3A30" w14:textId="3B359B27" w:rsidR="00A80BEA" w:rsidRDefault="00CA4F81" w:rsidP="003474A0">
      <w:pPr>
        <w:rPr>
          <w:rFonts w:ascii="Arial" w:hAnsi="Arial" w:cs="Arial"/>
          <w:color w:val="auto"/>
          <w:sz w:val="22"/>
          <w:szCs w:val="22"/>
        </w:rPr>
      </w:pPr>
      <w:r w:rsidRPr="00745635">
        <w:rPr>
          <w:rFonts w:ascii="Arial" w:hAnsi="Arial" w:cs="Arial"/>
          <w:color w:val="auto"/>
          <w:sz w:val="22"/>
          <w:szCs w:val="22"/>
        </w:rPr>
        <w:t xml:space="preserve">De meeste vrijwilligers zijn tussen de </w:t>
      </w:r>
      <w:r w:rsidRPr="00A634E5">
        <w:rPr>
          <w:rFonts w:ascii="Arial" w:hAnsi="Arial" w:cs="Arial"/>
          <w:color w:val="auto"/>
          <w:sz w:val="22"/>
          <w:szCs w:val="22"/>
        </w:rPr>
        <w:t>61 en 70 jaar</w:t>
      </w:r>
      <w:r w:rsidRPr="00745635">
        <w:rPr>
          <w:rFonts w:ascii="Arial" w:hAnsi="Arial" w:cs="Arial"/>
          <w:color w:val="auto"/>
          <w:sz w:val="22"/>
          <w:szCs w:val="22"/>
        </w:rPr>
        <w:t xml:space="preserve">. </w:t>
      </w:r>
      <w:r w:rsidR="00607EF0" w:rsidRPr="00745635">
        <w:rPr>
          <w:rFonts w:ascii="Arial" w:hAnsi="Arial" w:cs="Arial"/>
          <w:color w:val="auto"/>
          <w:sz w:val="22"/>
          <w:szCs w:val="22"/>
        </w:rPr>
        <w:t xml:space="preserve">De vrouwen zijn duidelijk in de meerderheid </w:t>
      </w:r>
      <w:r w:rsidR="00607EF0">
        <w:rPr>
          <w:rFonts w:ascii="Arial" w:hAnsi="Arial" w:cs="Arial"/>
          <w:color w:val="auto"/>
          <w:sz w:val="22"/>
          <w:szCs w:val="22"/>
        </w:rPr>
        <w:t>binnen</w:t>
      </w:r>
      <w:r w:rsidR="00607EF0" w:rsidRPr="00745635">
        <w:rPr>
          <w:rFonts w:ascii="Arial" w:hAnsi="Arial" w:cs="Arial"/>
          <w:color w:val="auto"/>
          <w:sz w:val="22"/>
          <w:szCs w:val="22"/>
        </w:rPr>
        <w:t xml:space="preserve"> het team</w:t>
      </w:r>
      <w:r w:rsidR="00607EF0">
        <w:rPr>
          <w:rFonts w:ascii="Arial" w:hAnsi="Arial" w:cs="Arial"/>
          <w:color w:val="auto"/>
          <w:sz w:val="22"/>
          <w:szCs w:val="22"/>
        </w:rPr>
        <w:t>.</w:t>
      </w:r>
    </w:p>
    <w:p w14:paraId="724794CB" w14:textId="0E73F8C7" w:rsidR="00AF1D8E" w:rsidRPr="00745635" w:rsidRDefault="00AF1D8E" w:rsidP="003474A0">
      <w:pPr>
        <w:rPr>
          <w:rFonts w:ascii="Arial" w:hAnsi="Arial" w:cs="Arial"/>
          <w:b/>
          <w:color w:val="auto"/>
          <w:sz w:val="22"/>
          <w:szCs w:val="22"/>
        </w:rPr>
      </w:pPr>
    </w:p>
    <w:p w14:paraId="6A339051" w14:textId="5EA7B308" w:rsidR="00AF1D8E" w:rsidRPr="006C4E51" w:rsidRDefault="00AF1D8E" w:rsidP="003474A0">
      <w:pPr>
        <w:rPr>
          <w:rFonts w:ascii="Arial" w:hAnsi="Arial" w:cs="Arial"/>
          <w:b/>
          <w:sz w:val="22"/>
          <w:szCs w:val="22"/>
        </w:rPr>
      </w:pPr>
    </w:p>
    <w:p w14:paraId="58D85610" w14:textId="2BC2F273" w:rsidR="00A80BEA" w:rsidRPr="005C4B7A" w:rsidRDefault="00CA4F81" w:rsidP="003474A0">
      <w:pPr>
        <w:rPr>
          <w:rFonts w:ascii="Arial" w:hAnsi="Arial" w:cs="Arial"/>
          <w:b/>
          <w:color w:val="auto"/>
          <w:sz w:val="22"/>
          <w:szCs w:val="22"/>
        </w:rPr>
      </w:pPr>
      <w:r w:rsidRPr="005C4B7A">
        <w:rPr>
          <w:rFonts w:ascii="Arial" w:hAnsi="Arial" w:cs="Arial"/>
          <w:b/>
          <w:color w:val="auto"/>
          <w:sz w:val="22"/>
          <w:szCs w:val="22"/>
        </w:rPr>
        <w:t>Waar komen onze vrijwilligers vandaan:</w:t>
      </w:r>
    </w:p>
    <w:p w14:paraId="23CABBFB" w14:textId="77777777" w:rsidR="00A80BEA" w:rsidRDefault="00A80BEA" w:rsidP="003474A0">
      <w:pPr>
        <w:rPr>
          <w:rFonts w:ascii="Arial" w:hAnsi="Arial" w:cs="Arial"/>
          <w:sz w:val="24"/>
          <w:szCs w:val="24"/>
        </w:rPr>
      </w:pPr>
    </w:p>
    <w:p w14:paraId="52F55F53" w14:textId="2F12AEE9" w:rsidR="00014681" w:rsidRDefault="007D51C5" w:rsidP="003474A0">
      <w:pPr>
        <w:rPr>
          <w:rFonts w:ascii="Arial" w:hAnsi="Arial" w:cs="Arial"/>
          <w:sz w:val="24"/>
          <w:szCs w:val="24"/>
        </w:rPr>
      </w:pPr>
      <w:r>
        <w:rPr>
          <w:noProof/>
        </w:rPr>
        <mc:AlternateContent>
          <mc:Choice Requires="cx2">
            <w:drawing>
              <wp:inline distT="0" distB="0" distL="0" distR="0" wp14:anchorId="7ACCE281" wp14:editId="3E6B8951">
                <wp:extent cx="6219825" cy="2743200"/>
                <wp:effectExtent l="0" t="0" r="9525" b="0"/>
                <wp:docPr id="3" name="Grafiek 3">
                  <a:extLst xmlns:a="http://schemas.openxmlformats.org/drawingml/2006/main">
                    <a:ext uri="{FF2B5EF4-FFF2-40B4-BE49-F238E27FC236}">
                      <a16:creationId xmlns:a16="http://schemas.microsoft.com/office/drawing/2014/main" id="{C921B580-12A5-B881-6235-F1AA5264A5D2}"/>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4"/>
                  </a:graphicData>
                </a:graphic>
              </wp:inline>
            </w:drawing>
          </mc:Choice>
          <mc:Fallback>
            <w:drawing>
              <wp:inline distT="0" distB="0" distL="0" distR="0" wp14:anchorId="7ACCE281" wp14:editId="3E6B8951">
                <wp:extent cx="6219825" cy="2743200"/>
                <wp:effectExtent l="0" t="0" r="9525" b="0"/>
                <wp:docPr id="3" name="Grafiek 3">
                  <a:extLst xmlns:a="http://schemas.openxmlformats.org/drawingml/2006/main">
                    <a:ext uri="{FF2B5EF4-FFF2-40B4-BE49-F238E27FC236}">
                      <a16:creationId xmlns:a16="http://schemas.microsoft.com/office/drawing/2014/main" id="{C921B580-12A5-B881-6235-F1AA5264A5D2}"/>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 name="Grafiek 3">
                          <a:extLst>
                            <a:ext uri="{FF2B5EF4-FFF2-40B4-BE49-F238E27FC236}">
                              <a16:creationId xmlns:a16="http://schemas.microsoft.com/office/drawing/2014/main" id="{C921B580-12A5-B881-6235-F1AA5264A5D2}"/>
                            </a:ext>
                          </a:extLst>
                        </pic:cNvPr>
                        <pic:cNvPicPr>
                          <a:picLocks noGrp="1" noRot="1" noChangeAspect="1" noMove="1" noResize="1" noEditPoints="1" noAdjustHandles="1" noChangeArrowheads="1" noChangeShapeType="1"/>
                        </pic:cNvPicPr>
                      </pic:nvPicPr>
                      <pic:blipFill>
                        <a:blip r:embed="rId25"/>
                        <a:stretch>
                          <a:fillRect/>
                        </a:stretch>
                      </pic:blipFill>
                      <pic:spPr>
                        <a:xfrm>
                          <a:off x="0" y="0"/>
                          <a:ext cx="6219825" cy="2743200"/>
                        </a:xfrm>
                        <a:prstGeom prst="rect">
                          <a:avLst/>
                        </a:prstGeom>
                      </pic:spPr>
                    </pic:pic>
                  </a:graphicData>
                </a:graphic>
              </wp:inline>
            </w:drawing>
          </mc:Fallback>
        </mc:AlternateContent>
      </w:r>
    </w:p>
    <w:p w14:paraId="21A6717B" w14:textId="77777777" w:rsidR="005810D6" w:rsidRDefault="005810D6" w:rsidP="002E3B56">
      <w:pPr>
        <w:rPr>
          <w:rFonts w:ascii="Arial" w:hAnsi="Arial" w:cs="Arial"/>
          <w:b/>
          <w:bCs/>
          <w:color w:val="auto"/>
          <w:sz w:val="32"/>
          <w:szCs w:val="32"/>
        </w:rPr>
      </w:pPr>
    </w:p>
    <w:p w14:paraId="6562F251" w14:textId="77777777" w:rsidR="005C4B7A" w:rsidRDefault="005C4B7A" w:rsidP="002E3B56">
      <w:pPr>
        <w:rPr>
          <w:rFonts w:ascii="Arial" w:hAnsi="Arial" w:cs="Arial"/>
          <w:b/>
          <w:bCs/>
          <w:color w:val="auto"/>
          <w:sz w:val="32"/>
          <w:szCs w:val="32"/>
        </w:rPr>
      </w:pPr>
    </w:p>
    <w:p w14:paraId="5F82DCD2" w14:textId="77777777" w:rsidR="005C4B7A" w:rsidRDefault="005C4B7A" w:rsidP="002E3B56">
      <w:pPr>
        <w:rPr>
          <w:rFonts w:ascii="Arial" w:hAnsi="Arial" w:cs="Arial"/>
          <w:b/>
          <w:bCs/>
          <w:color w:val="auto"/>
          <w:sz w:val="32"/>
          <w:szCs w:val="32"/>
        </w:rPr>
      </w:pPr>
    </w:p>
    <w:p w14:paraId="5FC682B7" w14:textId="77777777" w:rsidR="005C4B7A" w:rsidRDefault="005C4B7A" w:rsidP="002E3B56">
      <w:pPr>
        <w:rPr>
          <w:rFonts w:ascii="Arial" w:hAnsi="Arial" w:cs="Arial"/>
          <w:b/>
          <w:bCs/>
          <w:color w:val="auto"/>
          <w:sz w:val="32"/>
          <w:szCs w:val="32"/>
        </w:rPr>
      </w:pPr>
    </w:p>
    <w:p w14:paraId="33BAC707" w14:textId="77777777" w:rsidR="005C4B7A" w:rsidRDefault="005C4B7A" w:rsidP="002E3B56">
      <w:pPr>
        <w:rPr>
          <w:rFonts w:ascii="Arial" w:hAnsi="Arial" w:cs="Arial"/>
          <w:b/>
          <w:bCs/>
          <w:color w:val="auto"/>
          <w:sz w:val="32"/>
          <w:szCs w:val="32"/>
        </w:rPr>
      </w:pPr>
    </w:p>
    <w:p w14:paraId="71F4A105" w14:textId="5D918C28" w:rsidR="002E3B56" w:rsidRPr="001F36BA" w:rsidRDefault="0096288B" w:rsidP="002E3B56">
      <w:pPr>
        <w:rPr>
          <w:rFonts w:ascii="Arial" w:hAnsi="Arial" w:cs="Arial"/>
          <w:b/>
          <w:bCs/>
          <w:color w:val="auto"/>
          <w:sz w:val="32"/>
          <w:szCs w:val="32"/>
        </w:rPr>
      </w:pPr>
      <w:r w:rsidRPr="001F36BA">
        <w:rPr>
          <w:rFonts w:ascii="Arial" w:hAnsi="Arial" w:cs="Arial"/>
          <w:b/>
          <w:bCs/>
          <w:color w:val="auto"/>
          <w:sz w:val="32"/>
          <w:szCs w:val="32"/>
        </w:rPr>
        <w:t>Activiteiten:</w:t>
      </w:r>
    </w:p>
    <w:p w14:paraId="4112D659" w14:textId="7B9BA342" w:rsidR="00A80BEA" w:rsidRPr="001F36BA" w:rsidRDefault="00CA4F81" w:rsidP="005F41AE">
      <w:pPr>
        <w:rPr>
          <w:rFonts w:ascii="Arial" w:hAnsi="Arial" w:cs="Arial"/>
          <w:color w:val="auto"/>
          <w:sz w:val="22"/>
          <w:szCs w:val="22"/>
        </w:rPr>
      </w:pPr>
      <w:r w:rsidRPr="001F36BA">
        <w:rPr>
          <w:rFonts w:ascii="Arial" w:hAnsi="Arial" w:cs="Arial"/>
          <w:color w:val="auto"/>
          <w:sz w:val="22"/>
          <w:szCs w:val="22"/>
        </w:rPr>
        <w:t>Elk jaar worden er 4 á 5 vrijwilligersbijeenkomsten georganiseerd om de kwaliteit van de vrijwilligers te blijven verbeteren en de teamgeest te onderhouden.</w:t>
      </w:r>
    </w:p>
    <w:p w14:paraId="46C10C66" w14:textId="77777777" w:rsidR="007C1123" w:rsidRDefault="007C1123" w:rsidP="005F41AE">
      <w:pPr>
        <w:pBdr>
          <w:top w:val="none" w:sz="0" w:space="0" w:color="auto"/>
          <w:left w:val="none" w:sz="0" w:space="0" w:color="auto"/>
          <w:bottom w:val="none" w:sz="0" w:space="0" w:color="auto"/>
          <w:right w:val="none" w:sz="0" w:space="0" w:color="auto"/>
          <w:between w:val="none" w:sz="0" w:space="0" w:color="auto"/>
        </w:pBdr>
        <w:rPr>
          <w:rFonts w:ascii="Arial" w:hAnsi="Arial" w:cs="Arial"/>
          <w:b/>
          <w:bCs/>
          <w:sz w:val="32"/>
          <w:szCs w:val="32"/>
        </w:rPr>
      </w:pPr>
    </w:p>
    <w:p w14:paraId="4EC4147A" w14:textId="7E84C686" w:rsidR="00933EAF" w:rsidRPr="005C4B7A" w:rsidRDefault="00933EAF" w:rsidP="005F41AE">
      <w:pPr>
        <w:pBdr>
          <w:top w:val="none" w:sz="0" w:space="0" w:color="auto"/>
          <w:left w:val="none" w:sz="0" w:space="0" w:color="auto"/>
          <w:bottom w:val="none" w:sz="0" w:space="0" w:color="auto"/>
          <w:right w:val="none" w:sz="0" w:space="0" w:color="auto"/>
          <w:between w:val="none" w:sz="0" w:space="0" w:color="auto"/>
        </w:pBdr>
        <w:rPr>
          <w:rFonts w:ascii="Arial" w:hAnsi="Arial" w:cs="Arial"/>
          <w:b/>
          <w:bCs/>
          <w:sz w:val="22"/>
          <w:szCs w:val="22"/>
        </w:rPr>
      </w:pPr>
      <w:r w:rsidRPr="005C4B7A">
        <w:rPr>
          <w:rFonts w:ascii="Arial" w:hAnsi="Arial" w:cs="Arial"/>
          <w:b/>
          <w:bCs/>
          <w:sz w:val="22"/>
          <w:szCs w:val="22"/>
        </w:rPr>
        <w:t>Opleiding en ontwikkeling:</w:t>
      </w:r>
    </w:p>
    <w:p w14:paraId="21F5F2A8" w14:textId="4DE0F9E2" w:rsidR="005C4B7A" w:rsidRDefault="00933EAF" w:rsidP="005F41AE">
      <w:pPr>
        <w:pBdr>
          <w:top w:val="none" w:sz="0" w:space="0" w:color="auto"/>
          <w:left w:val="none" w:sz="0" w:space="0" w:color="auto"/>
          <w:bottom w:val="none" w:sz="0" w:space="0" w:color="auto"/>
          <w:right w:val="none" w:sz="0" w:space="0" w:color="auto"/>
          <w:between w:val="none" w:sz="0" w:space="0" w:color="auto"/>
        </w:pBdr>
        <w:rPr>
          <w:rFonts w:ascii="Arial" w:hAnsi="Arial" w:cs="Arial"/>
          <w:sz w:val="22"/>
          <w:szCs w:val="22"/>
        </w:rPr>
      </w:pPr>
      <w:r w:rsidRPr="002348D2">
        <w:rPr>
          <w:rFonts w:ascii="Arial" w:hAnsi="Arial" w:cs="Arial"/>
          <w:sz w:val="22"/>
          <w:szCs w:val="22"/>
        </w:rPr>
        <w:t xml:space="preserve">Na het overlijden van de gast </w:t>
      </w:r>
      <w:r>
        <w:rPr>
          <w:rFonts w:ascii="Arial" w:hAnsi="Arial" w:cs="Arial"/>
          <w:sz w:val="22"/>
          <w:szCs w:val="22"/>
        </w:rPr>
        <w:t xml:space="preserve">in het Hospice </w:t>
      </w:r>
      <w:r w:rsidRPr="002348D2">
        <w:rPr>
          <w:rFonts w:ascii="Arial" w:hAnsi="Arial" w:cs="Arial"/>
          <w:sz w:val="22"/>
          <w:szCs w:val="22"/>
        </w:rPr>
        <w:t xml:space="preserve">vindt er een uitgeleide plaats. Dit gebeurt in de centrale hal samen met de mantelzorgers van de gast, de vrijwilligers en de coördinator. Tijdens het uitgeleide wordt het verblijf van de gast herdacht </w:t>
      </w:r>
      <w:r w:rsidR="00632F85">
        <w:rPr>
          <w:rFonts w:ascii="Arial" w:hAnsi="Arial" w:cs="Arial"/>
          <w:sz w:val="22"/>
          <w:szCs w:val="22"/>
        </w:rPr>
        <w:t xml:space="preserve">door middel van een </w:t>
      </w:r>
      <w:r w:rsidR="00B13E17">
        <w:rPr>
          <w:rFonts w:ascii="Arial" w:hAnsi="Arial" w:cs="Arial"/>
          <w:sz w:val="22"/>
          <w:szCs w:val="22"/>
        </w:rPr>
        <w:t>persoonlijke tekst, muziek en een gedicht.</w:t>
      </w:r>
    </w:p>
    <w:p w14:paraId="4ADF2872" w14:textId="77777777" w:rsidR="005C4B7A" w:rsidRPr="005C4B7A" w:rsidRDefault="005C4B7A" w:rsidP="005F41AE">
      <w:pPr>
        <w:pBdr>
          <w:top w:val="none" w:sz="0" w:space="0" w:color="auto"/>
          <w:left w:val="none" w:sz="0" w:space="0" w:color="auto"/>
          <w:bottom w:val="none" w:sz="0" w:space="0" w:color="auto"/>
          <w:right w:val="none" w:sz="0" w:space="0" w:color="auto"/>
          <w:between w:val="none" w:sz="0" w:space="0" w:color="auto"/>
        </w:pBdr>
        <w:rPr>
          <w:rFonts w:ascii="Arial" w:hAnsi="Arial" w:cs="Arial"/>
          <w:sz w:val="22"/>
          <w:szCs w:val="22"/>
        </w:rPr>
      </w:pPr>
    </w:p>
    <w:p w14:paraId="2078E478" w14:textId="6E1F72FB" w:rsidR="00933EAF" w:rsidRDefault="00431075" w:rsidP="005F41AE">
      <w:pPr>
        <w:pBdr>
          <w:top w:val="none" w:sz="0" w:space="0" w:color="auto"/>
          <w:left w:val="none" w:sz="0" w:space="0" w:color="auto"/>
          <w:bottom w:val="none" w:sz="0" w:space="0" w:color="auto"/>
          <w:right w:val="none" w:sz="0" w:space="0" w:color="auto"/>
          <w:between w:val="none" w:sz="0" w:space="0" w:color="auto"/>
        </w:pBdr>
        <w:rPr>
          <w:rFonts w:ascii="Arial" w:hAnsi="Arial" w:cs="Arial"/>
          <w:sz w:val="22"/>
          <w:szCs w:val="22"/>
        </w:rPr>
      </w:pPr>
      <w:r w:rsidRPr="001F36BA">
        <w:rPr>
          <w:rFonts w:ascii="Arial" w:hAnsi="Arial" w:cs="Arial"/>
          <w:b/>
          <w:bCs/>
          <w:sz w:val="22"/>
          <w:szCs w:val="22"/>
        </w:rPr>
        <w:t>Workshops uitgeleide:</w:t>
      </w:r>
      <w:r w:rsidRPr="001F36BA">
        <w:rPr>
          <w:rFonts w:ascii="Arial" w:hAnsi="Arial" w:cs="Arial"/>
          <w:sz w:val="22"/>
          <w:szCs w:val="22"/>
        </w:rPr>
        <w:t xml:space="preserve"> </w:t>
      </w:r>
      <w:r w:rsidR="00933EAF">
        <w:rPr>
          <w:rFonts w:ascii="Arial" w:hAnsi="Arial" w:cs="Arial"/>
          <w:sz w:val="22"/>
          <w:szCs w:val="22"/>
        </w:rPr>
        <w:t xml:space="preserve">Tijdens deze workshop worden vrijwilligers getraind in de voorbereiding en de uitvoering </w:t>
      </w:r>
      <w:r w:rsidR="000106D4">
        <w:rPr>
          <w:rFonts w:ascii="Arial" w:hAnsi="Arial" w:cs="Arial"/>
          <w:sz w:val="22"/>
          <w:szCs w:val="22"/>
        </w:rPr>
        <w:t>daarvan</w:t>
      </w:r>
      <w:r w:rsidR="00933EAF">
        <w:rPr>
          <w:rFonts w:ascii="Arial" w:hAnsi="Arial" w:cs="Arial"/>
          <w:sz w:val="22"/>
          <w:szCs w:val="22"/>
        </w:rPr>
        <w:t>. Dit wordt als een mooie toevoeging aan hun werkzaamheden ervaren en geeft zelfvertrouwen</w:t>
      </w:r>
      <w:r w:rsidR="000106D4">
        <w:rPr>
          <w:rFonts w:ascii="Arial" w:hAnsi="Arial" w:cs="Arial"/>
          <w:sz w:val="22"/>
          <w:szCs w:val="22"/>
        </w:rPr>
        <w:t xml:space="preserve"> in de uitvoering</w:t>
      </w:r>
      <w:r w:rsidR="00933EAF">
        <w:rPr>
          <w:rFonts w:ascii="Arial" w:hAnsi="Arial" w:cs="Arial"/>
          <w:sz w:val="22"/>
          <w:szCs w:val="22"/>
        </w:rPr>
        <w:t>.</w:t>
      </w:r>
    </w:p>
    <w:p w14:paraId="478AF1A8" w14:textId="77777777" w:rsidR="005C4B7A" w:rsidRDefault="005C4B7A" w:rsidP="005F41AE">
      <w:pPr>
        <w:pBdr>
          <w:top w:val="none" w:sz="0" w:space="0" w:color="auto"/>
          <w:left w:val="none" w:sz="0" w:space="0" w:color="auto"/>
          <w:bottom w:val="none" w:sz="0" w:space="0" w:color="auto"/>
          <w:right w:val="none" w:sz="0" w:space="0" w:color="auto"/>
          <w:between w:val="none" w:sz="0" w:space="0" w:color="auto"/>
        </w:pBdr>
        <w:rPr>
          <w:rFonts w:ascii="Arial" w:hAnsi="Arial" w:cs="Arial"/>
          <w:sz w:val="22"/>
          <w:szCs w:val="22"/>
        </w:rPr>
      </w:pPr>
    </w:p>
    <w:p w14:paraId="2C8D5C2F" w14:textId="77777777" w:rsidR="005C4B7A" w:rsidRDefault="005C4B7A" w:rsidP="005F41AE">
      <w:pPr>
        <w:rPr>
          <w:rFonts w:ascii="Arial" w:hAnsi="Arial" w:cs="Arial"/>
          <w:b/>
          <w:bCs/>
          <w:sz w:val="22"/>
          <w:szCs w:val="22"/>
        </w:rPr>
      </w:pPr>
      <w:r>
        <w:rPr>
          <w:rFonts w:ascii="Arial" w:hAnsi="Arial" w:cs="Arial"/>
          <w:b/>
          <w:bCs/>
          <w:sz w:val="22"/>
          <w:szCs w:val="22"/>
        </w:rPr>
        <w:br w:type="page"/>
      </w:r>
    </w:p>
    <w:p w14:paraId="58E18B29" w14:textId="38659838" w:rsidR="00933EAF" w:rsidRPr="00CD27A6" w:rsidRDefault="00933EAF" w:rsidP="005810D6">
      <w:pPr>
        <w:rPr>
          <w:rFonts w:ascii="Arial" w:hAnsi="Arial" w:cs="Arial"/>
          <w:b/>
          <w:bCs/>
          <w:sz w:val="22"/>
          <w:szCs w:val="22"/>
        </w:rPr>
      </w:pPr>
      <w:r w:rsidRPr="00CD27A6">
        <w:rPr>
          <w:rFonts w:ascii="Arial" w:hAnsi="Arial" w:cs="Arial"/>
          <w:b/>
          <w:bCs/>
          <w:sz w:val="22"/>
          <w:szCs w:val="22"/>
        </w:rPr>
        <w:lastRenderedPageBreak/>
        <w:t>Introductiecursus nieuwe vrijwilligers</w:t>
      </w:r>
    </w:p>
    <w:p w14:paraId="3CE7898C" w14:textId="77777777" w:rsidR="00CD27A6" w:rsidRDefault="00933EAF" w:rsidP="00CD27A6">
      <w:pPr>
        <w:pBdr>
          <w:top w:val="none" w:sz="0" w:space="0" w:color="auto"/>
          <w:left w:val="none" w:sz="0" w:space="0" w:color="auto"/>
          <w:bottom w:val="none" w:sz="0" w:space="0" w:color="auto"/>
          <w:right w:val="none" w:sz="0" w:space="0" w:color="auto"/>
          <w:between w:val="none" w:sz="0" w:space="0" w:color="auto"/>
        </w:pBdr>
        <w:spacing w:line="259" w:lineRule="auto"/>
        <w:rPr>
          <w:rFonts w:ascii="Arial" w:hAnsi="Arial" w:cs="Arial"/>
          <w:sz w:val="22"/>
          <w:szCs w:val="22"/>
        </w:rPr>
      </w:pPr>
      <w:r>
        <w:rPr>
          <w:rFonts w:ascii="Arial" w:hAnsi="Arial" w:cs="Arial"/>
          <w:sz w:val="22"/>
          <w:szCs w:val="22"/>
        </w:rPr>
        <w:t xml:space="preserve">Alle </w:t>
      </w:r>
      <w:r w:rsidRPr="00592B85">
        <w:rPr>
          <w:rFonts w:ascii="Arial" w:hAnsi="Arial" w:cs="Arial"/>
          <w:sz w:val="22"/>
          <w:szCs w:val="22"/>
        </w:rPr>
        <w:t xml:space="preserve">vrijwilligers </w:t>
      </w:r>
      <w:r>
        <w:rPr>
          <w:rFonts w:ascii="Arial" w:hAnsi="Arial" w:cs="Arial"/>
          <w:sz w:val="22"/>
          <w:szCs w:val="22"/>
        </w:rPr>
        <w:t>die in het Hospice werken of Thuiswaken hebben een introductiecursus gevolgd</w:t>
      </w:r>
      <w:r w:rsidR="00CD27A6">
        <w:rPr>
          <w:rFonts w:ascii="Arial" w:hAnsi="Arial" w:cs="Arial"/>
          <w:sz w:val="22"/>
          <w:szCs w:val="22"/>
        </w:rPr>
        <w:t>.</w:t>
      </w:r>
    </w:p>
    <w:p w14:paraId="7E50F9A7" w14:textId="77777777" w:rsidR="003B25BE" w:rsidRDefault="00933EAF" w:rsidP="003B25BE">
      <w:pPr>
        <w:pBdr>
          <w:top w:val="none" w:sz="0" w:space="0" w:color="auto"/>
          <w:left w:val="none" w:sz="0" w:space="0" w:color="auto"/>
          <w:bottom w:val="none" w:sz="0" w:space="0" w:color="auto"/>
          <w:right w:val="none" w:sz="0" w:space="0" w:color="auto"/>
          <w:between w:val="none" w:sz="0" w:space="0" w:color="auto"/>
        </w:pBdr>
        <w:spacing w:line="259" w:lineRule="auto"/>
        <w:rPr>
          <w:rFonts w:ascii="Arial" w:hAnsi="Arial" w:cs="Arial"/>
          <w:sz w:val="22"/>
          <w:szCs w:val="22"/>
        </w:rPr>
      </w:pPr>
      <w:r>
        <w:rPr>
          <w:rFonts w:ascii="Arial" w:hAnsi="Arial" w:cs="Arial"/>
          <w:sz w:val="22"/>
          <w:szCs w:val="22"/>
        </w:rPr>
        <w:t>Ook dit jaar heeft deze weer plaats gevonden</w:t>
      </w:r>
      <w:r w:rsidR="003B25BE">
        <w:rPr>
          <w:rFonts w:ascii="Arial" w:hAnsi="Arial" w:cs="Arial"/>
          <w:sz w:val="22"/>
          <w:szCs w:val="22"/>
        </w:rPr>
        <w:t xml:space="preserve"> voor nieuwe vrijwilligers</w:t>
      </w:r>
      <w:r>
        <w:rPr>
          <w:rFonts w:ascii="Arial" w:hAnsi="Arial" w:cs="Arial"/>
          <w:sz w:val="22"/>
          <w:szCs w:val="22"/>
        </w:rPr>
        <w:t>. De training bestaat uit 4 dagdelen theorie</w:t>
      </w:r>
      <w:r w:rsidRPr="00A045D5">
        <w:rPr>
          <w:rFonts w:ascii="Arial" w:eastAsia="CIDFont+F4" w:hAnsi="Arial" w:cs="Arial"/>
          <w:sz w:val="22"/>
          <w:szCs w:val="22"/>
        </w:rPr>
        <w:t xml:space="preserve"> met als onderwerpen:</w:t>
      </w:r>
    </w:p>
    <w:p w14:paraId="0502B0DB" w14:textId="1D407E35" w:rsidR="00933EAF" w:rsidRPr="005810D6" w:rsidRDefault="00933EAF" w:rsidP="005810D6">
      <w:pPr>
        <w:pStyle w:val="Lijstalinea"/>
        <w:numPr>
          <w:ilvl w:val="0"/>
          <w:numId w:val="6"/>
        </w:numPr>
        <w:pBdr>
          <w:top w:val="none" w:sz="0" w:space="0" w:color="auto"/>
          <w:left w:val="none" w:sz="0" w:space="0" w:color="auto"/>
          <w:bottom w:val="none" w:sz="0" w:space="0" w:color="auto"/>
          <w:right w:val="none" w:sz="0" w:space="0" w:color="auto"/>
          <w:between w:val="none" w:sz="0" w:space="0" w:color="auto"/>
        </w:pBdr>
        <w:spacing w:line="259" w:lineRule="auto"/>
        <w:rPr>
          <w:rFonts w:ascii="Arial" w:hAnsi="Arial" w:cs="Arial"/>
          <w:sz w:val="22"/>
          <w:szCs w:val="22"/>
        </w:rPr>
      </w:pPr>
      <w:r w:rsidRPr="005810D6">
        <w:rPr>
          <w:rFonts w:ascii="Arial" w:eastAsia="CIDFont+F4" w:hAnsi="Arial" w:cs="Arial"/>
          <w:sz w:val="22"/>
          <w:szCs w:val="22"/>
        </w:rPr>
        <w:t>Op wat voor manier ben je als vrijwilliger aanwezig in het Hospice</w:t>
      </w:r>
      <w:r w:rsidR="005810D6">
        <w:rPr>
          <w:rFonts w:ascii="Arial" w:eastAsia="CIDFont+F4" w:hAnsi="Arial" w:cs="Arial"/>
          <w:sz w:val="22"/>
          <w:szCs w:val="22"/>
        </w:rPr>
        <w:t>?</w:t>
      </w:r>
    </w:p>
    <w:p w14:paraId="53476A3E" w14:textId="1D38651A" w:rsidR="00933EAF" w:rsidRPr="00F6120A" w:rsidRDefault="00933EAF" w:rsidP="00933EAF">
      <w:pPr>
        <w:pStyle w:val="Lijstalinea"/>
        <w:numPr>
          <w:ilvl w:val="0"/>
          <w:numId w:val="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eastAsia="CIDFont+F4" w:hAnsi="Arial" w:cs="Arial"/>
          <w:sz w:val="22"/>
          <w:szCs w:val="22"/>
        </w:rPr>
      </w:pPr>
      <w:r w:rsidRPr="00F6120A">
        <w:rPr>
          <w:rFonts w:ascii="Arial" w:eastAsia="CIDFont+F4" w:hAnsi="Arial" w:cs="Arial"/>
          <w:sz w:val="22"/>
          <w:szCs w:val="22"/>
        </w:rPr>
        <w:t>Hoe communiceer je met mensen in de laatste levensfase</w:t>
      </w:r>
      <w:r w:rsidR="005810D6">
        <w:rPr>
          <w:rFonts w:ascii="Arial" w:eastAsia="CIDFont+F4" w:hAnsi="Arial" w:cs="Arial"/>
          <w:sz w:val="22"/>
          <w:szCs w:val="22"/>
        </w:rPr>
        <w:t>?</w:t>
      </w:r>
    </w:p>
    <w:p w14:paraId="75C3BE90" w14:textId="57C79B93" w:rsidR="00933EAF" w:rsidRPr="00F6120A" w:rsidRDefault="00933EAF" w:rsidP="00933EAF">
      <w:pPr>
        <w:pStyle w:val="Lijstalinea"/>
        <w:numPr>
          <w:ilvl w:val="0"/>
          <w:numId w:val="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eastAsia="CIDFont+F4" w:hAnsi="Arial" w:cs="Arial"/>
          <w:sz w:val="22"/>
          <w:szCs w:val="22"/>
        </w:rPr>
      </w:pPr>
      <w:r w:rsidRPr="00F6120A">
        <w:rPr>
          <w:rFonts w:ascii="Arial" w:eastAsia="CIDFont+F4" w:hAnsi="Arial" w:cs="Arial"/>
          <w:sz w:val="22"/>
          <w:szCs w:val="22"/>
        </w:rPr>
        <w:t>Het proces van afscheid nemen en rouw</w:t>
      </w:r>
      <w:r w:rsidR="005810D6">
        <w:rPr>
          <w:rFonts w:ascii="Arial" w:eastAsia="CIDFont+F4" w:hAnsi="Arial" w:cs="Arial"/>
          <w:sz w:val="22"/>
          <w:szCs w:val="22"/>
        </w:rPr>
        <w:t>.</w:t>
      </w:r>
    </w:p>
    <w:p w14:paraId="717285AF" w14:textId="77777777" w:rsidR="00933EAF" w:rsidRDefault="00933EAF" w:rsidP="00933EAF">
      <w:pPr>
        <w:pStyle w:val="Lijstalinea"/>
        <w:numPr>
          <w:ilvl w:val="0"/>
          <w:numId w:val="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eastAsia="CIDFont+F4" w:hAnsi="Arial" w:cs="Arial"/>
          <w:sz w:val="22"/>
          <w:szCs w:val="22"/>
        </w:rPr>
      </w:pPr>
      <w:r w:rsidRPr="00F6120A">
        <w:rPr>
          <w:rFonts w:ascii="Arial" w:eastAsia="CIDFont+F4" w:hAnsi="Arial" w:cs="Arial"/>
          <w:sz w:val="22"/>
          <w:szCs w:val="22"/>
        </w:rPr>
        <w:t>De betekenis waarden/normen en spiritualiteit.</w:t>
      </w:r>
    </w:p>
    <w:p w14:paraId="20EB34DC" w14:textId="6AB2E286" w:rsidR="00933EAF" w:rsidRPr="005810D6" w:rsidRDefault="00933EAF" w:rsidP="005810D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eastAsia="CIDFont+F4" w:hAnsi="Arial" w:cs="Arial"/>
          <w:sz w:val="22"/>
          <w:szCs w:val="22"/>
        </w:rPr>
      </w:pPr>
      <w:r w:rsidRPr="00B06413">
        <w:rPr>
          <w:rFonts w:ascii="Arial" w:eastAsia="CIDFont+F4" w:hAnsi="Arial" w:cs="Arial"/>
          <w:sz w:val="22"/>
          <w:szCs w:val="22"/>
        </w:rPr>
        <w:t>Daarnaast vonden er 2 praktijklessen plaats waarin geoefend werd met verplaatsingstechnieken en verzorging</w:t>
      </w:r>
      <w:r w:rsidR="005810D6">
        <w:rPr>
          <w:rFonts w:ascii="Arial" w:eastAsia="CIDFont+F4" w:hAnsi="Arial" w:cs="Arial"/>
          <w:sz w:val="22"/>
          <w:szCs w:val="22"/>
        </w:rPr>
        <w:t xml:space="preserve"> </w:t>
      </w:r>
      <w:r w:rsidRPr="00A045D5">
        <w:rPr>
          <w:rFonts w:ascii="Arial" w:eastAsia="CIDFont+F4" w:hAnsi="Arial" w:cs="Arial"/>
          <w:sz w:val="22"/>
          <w:szCs w:val="22"/>
        </w:rPr>
        <w:t>van gasten</w:t>
      </w:r>
      <w:r>
        <w:rPr>
          <w:rFonts w:ascii="Arial" w:eastAsia="CIDFont+F4" w:hAnsi="Arial" w:cs="Arial"/>
          <w:sz w:val="22"/>
          <w:szCs w:val="22"/>
        </w:rPr>
        <w:t>.</w:t>
      </w:r>
    </w:p>
    <w:p w14:paraId="7A579191" w14:textId="77777777" w:rsidR="00933EAF" w:rsidRPr="0012357B" w:rsidRDefault="00933EAF" w:rsidP="00933EA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sz w:val="22"/>
          <w:szCs w:val="22"/>
        </w:rPr>
      </w:pPr>
      <w:r w:rsidRPr="0012357B">
        <w:rPr>
          <w:rFonts w:ascii="Arial" w:hAnsi="Arial" w:cs="Arial"/>
          <w:sz w:val="22"/>
          <w:szCs w:val="22"/>
        </w:rPr>
        <w:t>Alle deelnemende aspirant vrijwilligers hebben de cursus met een certificaat afgesloten.</w:t>
      </w:r>
    </w:p>
    <w:p w14:paraId="0C7869FB" w14:textId="77777777" w:rsidR="00933EAF" w:rsidRPr="005F41AE" w:rsidRDefault="00933EAF" w:rsidP="00933EAF">
      <w:pPr>
        <w:pBdr>
          <w:top w:val="none" w:sz="0" w:space="0" w:color="auto"/>
          <w:left w:val="none" w:sz="0" w:space="0" w:color="auto"/>
          <w:bottom w:val="none" w:sz="0" w:space="0" w:color="auto"/>
          <w:right w:val="none" w:sz="0" w:space="0" w:color="auto"/>
          <w:between w:val="none" w:sz="0" w:space="0" w:color="auto"/>
        </w:pBdr>
        <w:spacing w:line="259" w:lineRule="auto"/>
        <w:ind w:left="360" w:hanging="360"/>
        <w:rPr>
          <w:rFonts w:ascii="Arial" w:hAnsi="Arial" w:cs="Arial"/>
          <w:b/>
          <w:bCs/>
          <w:sz w:val="22"/>
          <w:szCs w:val="22"/>
        </w:rPr>
      </w:pPr>
    </w:p>
    <w:p w14:paraId="028670DE" w14:textId="77777777" w:rsidR="00933EAF" w:rsidRPr="005F41AE" w:rsidRDefault="00933EAF" w:rsidP="00933EAF">
      <w:pPr>
        <w:pBdr>
          <w:top w:val="none" w:sz="0" w:space="0" w:color="auto"/>
          <w:left w:val="none" w:sz="0" w:space="0" w:color="auto"/>
          <w:bottom w:val="none" w:sz="0" w:space="0" w:color="auto"/>
          <w:right w:val="none" w:sz="0" w:space="0" w:color="auto"/>
          <w:between w:val="none" w:sz="0" w:space="0" w:color="auto"/>
        </w:pBdr>
        <w:spacing w:line="259" w:lineRule="auto"/>
        <w:ind w:left="360" w:hanging="360"/>
        <w:rPr>
          <w:rFonts w:ascii="Arial" w:hAnsi="Arial" w:cs="Arial"/>
          <w:b/>
          <w:bCs/>
          <w:sz w:val="22"/>
          <w:szCs w:val="22"/>
        </w:rPr>
      </w:pPr>
    </w:p>
    <w:p w14:paraId="7AA4AE57" w14:textId="77777777" w:rsidR="00933EAF" w:rsidRPr="00BB7002" w:rsidRDefault="00933EAF" w:rsidP="00933EAF">
      <w:pPr>
        <w:pBdr>
          <w:top w:val="none" w:sz="0" w:space="0" w:color="auto"/>
          <w:left w:val="none" w:sz="0" w:space="0" w:color="auto"/>
          <w:bottom w:val="none" w:sz="0" w:space="0" w:color="auto"/>
          <w:right w:val="none" w:sz="0" w:space="0" w:color="auto"/>
          <w:between w:val="none" w:sz="0" w:space="0" w:color="auto"/>
        </w:pBdr>
        <w:spacing w:line="259" w:lineRule="auto"/>
        <w:ind w:left="360" w:hanging="360"/>
        <w:rPr>
          <w:rFonts w:ascii="Arial" w:hAnsi="Arial" w:cs="Arial"/>
          <w:b/>
          <w:bCs/>
          <w:sz w:val="22"/>
          <w:szCs w:val="22"/>
        </w:rPr>
      </w:pPr>
      <w:r w:rsidRPr="00BB7002">
        <w:rPr>
          <w:rFonts w:ascii="Arial" w:hAnsi="Arial" w:cs="Arial"/>
          <w:b/>
          <w:bCs/>
          <w:sz w:val="22"/>
          <w:szCs w:val="22"/>
        </w:rPr>
        <w:t>Praktijkvaardigheden</w:t>
      </w:r>
    </w:p>
    <w:p w14:paraId="01F099EE" w14:textId="31B88537" w:rsidR="00933EAF" w:rsidRPr="00A045D5" w:rsidRDefault="00933EAF" w:rsidP="00933EA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eastAsia="CIDFont+F4" w:hAnsi="Arial" w:cs="Arial"/>
          <w:sz w:val="22"/>
          <w:szCs w:val="22"/>
        </w:rPr>
      </w:pPr>
      <w:r w:rsidRPr="00A045D5">
        <w:rPr>
          <w:rFonts w:ascii="Arial" w:eastAsia="CIDFont+F4" w:hAnsi="Arial" w:cs="Arial"/>
          <w:sz w:val="22"/>
          <w:szCs w:val="22"/>
        </w:rPr>
        <w:t xml:space="preserve">Deze bijeenkomsten vinden jaarlijks plaats </w:t>
      </w:r>
      <w:r>
        <w:rPr>
          <w:rFonts w:ascii="Arial" w:eastAsia="CIDFont+F4" w:hAnsi="Arial" w:cs="Arial"/>
          <w:sz w:val="22"/>
          <w:szCs w:val="22"/>
        </w:rPr>
        <w:t xml:space="preserve">voor alle vrijwilligers </w:t>
      </w:r>
      <w:r w:rsidRPr="00A045D5">
        <w:rPr>
          <w:rFonts w:ascii="Arial" w:eastAsia="CIDFont+F4" w:hAnsi="Arial" w:cs="Arial"/>
          <w:sz w:val="22"/>
          <w:szCs w:val="22"/>
        </w:rPr>
        <w:t>en worden door twee ervaren verpleegkundigen</w:t>
      </w:r>
      <w:r>
        <w:rPr>
          <w:rFonts w:ascii="Arial" w:eastAsia="CIDFont+F4" w:hAnsi="Arial" w:cs="Arial"/>
          <w:sz w:val="22"/>
          <w:szCs w:val="22"/>
        </w:rPr>
        <w:t xml:space="preserve"> van ZZG </w:t>
      </w:r>
      <w:r w:rsidRPr="00A045D5">
        <w:rPr>
          <w:rFonts w:ascii="Arial" w:eastAsia="CIDFont+F4" w:hAnsi="Arial" w:cs="Arial"/>
          <w:sz w:val="22"/>
          <w:szCs w:val="22"/>
        </w:rPr>
        <w:t xml:space="preserve"> verzorgd. Er wordt uitgebreid geoefend met alle voorkomende verplaatsing</w:t>
      </w:r>
      <w:r>
        <w:rPr>
          <w:rFonts w:ascii="Arial" w:eastAsia="CIDFont+F4" w:hAnsi="Arial" w:cs="Arial"/>
          <w:sz w:val="22"/>
          <w:szCs w:val="22"/>
        </w:rPr>
        <w:t xml:space="preserve">stechnieken. Ook is er aandacht voor lichamelijk verzorging en benadering van de </w:t>
      </w:r>
      <w:r w:rsidR="00BB7002">
        <w:rPr>
          <w:rFonts w:ascii="Arial" w:eastAsia="CIDFont+F4" w:hAnsi="Arial" w:cs="Arial"/>
          <w:sz w:val="22"/>
          <w:szCs w:val="22"/>
        </w:rPr>
        <w:t>cliënten</w:t>
      </w:r>
      <w:r>
        <w:rPr>
          <w:rFonts w:ascii="Arial" w:eastAsia="CIDFont+F4" w:hAnsi="Arial" w:cs="Arial"/>
          <w:sz w:val="22"/>
          <w:szCs w:val="22"/>
        </w:rPr>
        <w:t>/gasten.</w:t>
      </w:r>
    </w:p>
    <w:p w14:paraId="064DFD5B" w14:textId="1F7231FC" w:rsidR="00933EAF" w:rsidRDefault="00933EAF" w:rsidP="00933EAF">
      <w:pPr>
        <w:pBdr>
          <w:top w:val="none" w:sz="0" w:space="0" w:color="auto"/>
          <w:left w:val="none" w:sz="0" w:space="0" w:color="auto"/>
          <w:bottom w:val="none" w:sz="0" w:space="0" w:color="auto"/>
          <w:right w:val="none" w:sz="0" w:space="0" w:color="auto"/>
          <w:between w:val="none" w:sz="0" w:space="0" w:color="auto"/>
        </w:pBdr>
        <w:spacing w:line="259" w:lineRule="auto"/>
        <w:ind w:left="360" w:hanging="360"/>
        <w:rPr>
          <w:rFonts w:ascii="Arial" w:hAnsi="Arial" w:cs="Arial"/>
          <w:b/>
          <w:bCs/>
          <w:sz w:val="22"/>
          <w:szCs w:val="22"/>
        </w:rPr>
      </w:pPr>
    </w:p>
    <w:p w14:paraId="7AF44D3C" w14:textId="77777777" w:rsidR="005C4B7A" w:rsidRPr="005C4B7A" w:rsidRDefault="005C4B7A" w:rsidP="00933EAF">
      <w:pPr>
        <w:pBdr>
          <w:top w:val="none" w:sz="0" w:space="0" w:color="auto"/>
          <w:left w:val="none" w:sz="0" w:space="0" w:color="auto"/>
          <w:bottom w:val="none" w:sz="0" w:space="0" w:color="auto"/>
          <w:right w:val="none" w:sz="0" w:space="0" w:color="auto"/>
          <w:between w:val="none" w:sz="0" w:space="0" w:color="auto"/>
        </w:pBdr>
        <w:spacing w:line="259" w:lineRule="auto"/>
        <w:ind w:left="360" w:hanging="360"/>
        <w:rPr>
          <w:rFonts w:ascii="Arial" w:hAnsi="Arial" w:cs="Arial"/>
          <w:b/>
          <w:bCs/>
          <w:sz w:val="22"/>
          <w:szCs w:val="22"/>
        </w:rPr>
      </w:pPr>
    </w:p>
    <w:p w14:paraId="78FD40E2" w14:textId="77777777" w:rsidR="00933EAF" w:rsidRPr="00BB7002" w:rsidRDefault="00933EAF" w:rsidP="00933EAF">
      <w:pPr>
        <w:pBdr>
          <w:top w:val="none" w:sz="0" w:space="0" w:color="auto"/>
          <w:left w:val="none" w:sz="0" w:space="0" w:color="auto"/>
          <w:bottom w:val="none" w:sz="0" w:space="0" w:color="auto"/>
          <w:right w:val="none" w:sz="0" w:space="0" w:color="auto"/>
          <w:between w:val="none" w:sz="0" w:space="0" w:color="auto"/>
        </w:pBdr>
        <w:spacing w:line="259" w:lineRule="auto"/>
        <w:ind w:left="360" w:hanging="360"/>
        <w:rPr>
          <w:rFonts w:ascii="Arial" w:hAnsi="Arial" w:cs="Arial"/>
          <w:b/>
          <w:bCs/>
          <w:sz w:val="22"/>
          <w:szCs w:val="22"/>
        </w:rPr>
      </w:pPr>
      <w:r w:rsidRPr="00BB7002">
        <w:rPr>
          <w:rFonts w:ascii="Arial" w:hAnsi="Arial" w:cs="Arial"/>
          <w:b/>
          <w:bCs/>
          <w:sz w:val="22"/>
          <w:szCs w:val="22"/>
        </w:rPr>
        <w:t>Themabijeenkomst</w:t>
      </w:r>
    </w:p>
    <w:p w14:paraId="75FC4FF6" w14:textId="53628B4D" w:rsidR="005D0A6A" w:rsidRDefault="005D0A6A" w:rsidP="005D0A6A">
      <w:pPr>
        <w:pBdr>
          <w:top w:val="none" w:sz="0" w:space="0" w:color="auto"/>
          <w:left w:val="none" w:sz="0" w:space="0" w:color="auto"/>
          <w:bottom w:val="none" w:sz="0" w:space="0" w:color="auto"/>
          <w:right w:val="none" w:sz="0" w:space="0" w:color="auto"/>
          <w:between w:val="none" w:sz="0" w:space="0" w:color="auto"/>
        </w:pBdr>
        <w:spacing w:line="259" w:lineRule="auto"/>
        <w:ind w:hanging="142"/>
        <w:rPr>
          <w:rFonts w:ascii="Arial" w:hAnsi="Arial" w:cs="Arial"/>
          <w:sz w:val="22"/>
          <w:szCs w:val="22"/>
        </w:rPr>
      </w:pPr>
      <w:r>
        <w:rPr>
          <w:rFonts w:ascii="Arial" w:hAnsi="Arial" w:cs="Arial"/>
          <w:sz w:val="22"/>
          <w:szCs w:val="22"/>
        </w:rPr>
        <w:t xml:space="preserve">  </w:t>
      </w:r>
      <w:r w:rsidRPr="00FC4BA9">
        <w:rPr>
          <w:rFonts w:ascii="Arial" w:hAnsi="Arial" w:cs="Arial"/>
          <w:sz w:val="22"/>
          <w:szCs w:val="22"/>
        </w:rPr>
        <w:t xml:space="preserve">Elk jaar </w:t>
      </w:r>
      <w:r>
        <w:rPr>
          <w:rFonts w:ascii="Arial" w:hAnsi="Arial" w:cs="Arial"/>
          <w:sz w:val="22"/>
          <w:szCs w:val="22"/>
        </w:rPr>
        <w:t xml:space="preserve">houden we een themabijeenkomst voor alle vrijwilligers. Dit jaar was het onderwerp “de bedoeling” naar het boek van Wouter Hart en Marius </w:t>
      </w:r>
      <w:proofErr w:type="spellStart"/>
      <w:r>
        <w:rPr>
          <w:rFonts w:ascii="Arial" w:hAnsi="Arial" w:cs="Arial"/>
          <w:sz w:val="22"/>
          <w:szCs w:val="22"/>
        </w:rPr>
        <w:t>Buiting</w:t>
      </w:r>
      <w:proofErr w:type="spellEnd"/>
      <w:r>
        <w:rPr>
          <w:rFonts w:ascii="Arial" w:hAnsi="Arial" w:cs="Arial"/>
          <w:sz w:val="22"/>
          <w:szCs w:val="22"/>
        </w:rPr>
        <w:t xml:space="preserve"> “de verdraaide organisatie, terug naar de bedoeling”.</w:t>
      </w:r>
    </w:p>
    <w:p w14:paraId="253022D6" w14:textId="71DF5650" w:rsidR="00933EAF" w:rsidRPr="005C4B7A" w:rsidRDefault="005D0A6A" w:rsidP="005C4B7A">
      <w:pPr>
        <w:pBdr>
          <w:top w:val="none" w:sz="0" w:space="0" w:color="auto"/>
          <w:left w:val="none" w:sz="0" w:space="0" w:color="auto"/>
          <w:bottom w:val="none" w:sz="0" w:space="0" w:color="auto"/>
          <w:right w:val="none" w:sz="0" w:space="0" w:color="auto"/>
          <w:between w:val="none" w:sz="0" w:space="0" w:color="auto"/>
        </w:pBdr>
        <w:spacing w:line="259" w:lineRule="auto"/>
        <w:ind w:hanging="142"/>
        <w:rPr>
          <w:rFonts w:ascii="Arial" w:hAnsi="Arial" w:cs="Arial"/>
          <w:sz w:val="22"/>
          <w:szCs w:val="22"/>
        </w:rPr>
      </w:pPr>
      <w:r>
        <w:rPr>
          <w:rFonts w:ascii="Arial" w:hAnsi="Arial" w:cs="Arial"/>
          <w:sz w:val="22"/>
          <w:szCs w:val="22"/>
        </w:rPr>
        <w:t xml:space="preserve">  Organisaties zijn “verdraaid” als de systeemwereld van protocollen onbewust de kern van het werk gaat overnemen. In onze werkomgeving willen we dicht bij onze visie blijven “de behoefte van de gast staat centraal en wij staan voor waardig sterven in een warme en veilige omgeving”. Het is goed om met elkaar weer terug te gaan naar de gezamenlijke visie en van daaruit de gast/client in alles centraal te stellen. Hierbij wordt er meer gekeken naar wat helpt i.p.v. wat hoort. Een inspirerende bijeenkomst die inzichten heeft gebracht en ons nog enthousiaster heeft gemaakt om de visie in de praktijk te brengen</w:t>
      </w:r>
    </w:p>
    <w:p w14:paraId="42B5200B" w14:textId="77777777" w:rsidR="00933EAF" w:rsidRPr="00A045D5" w:rsidRDefault="00933EAF" w:rsidP="00933EAF">
      <w:pPr>
        <w:pBdr>
          <w:top w:val="none" w:sz="0" w:space="0" w:color="auto"/>
          <w:left w:val="none" w:sz="0" w:space="0" w:color="auto"/>
          <w:bottom w:val="none" w:sz="0" w:space="0" w:color="auto"/>
          <w:right w:val="none" w:sz="0" w:space="0" w:color="auto"/>
          <w:between w:val="none" w:sz="0" w:space="0" w:color="auto"/>
        </w:pBdr>
        <w:spacing w:line="259" w:lineRule="auto"/>
        <w:ind w:left="360" w:hanging="360"/>
        <w:rPr>
          <w:rFonts w:ascii="Arial" w:hAnsi="Arial" w:cs="Arial"/>
          <w:b/>
          <w:bCs/>
          <w:i/>
          <w:iCs/>
          <w:sz w:val="22"/>
          <w:szCs w:val="22"/>
        </w:rPr>
      </w:pPr>
    </w:p>
    <w:p w14:paraId="399B1798" w14:textId="77777777" w:rsidR="00933EAF" w:rsidRPr="001D5BA1" w:rsidRDefault="00933EAF" w:rsidP="00933EAF">
      <w:pPr>
        <w:pBdr>
          <w:top w:val="none" w:sz="0" w:space="0" w:color="auto"/>
          <w:left w:val="none" w:sz="0" w:space="0" w:color="auto"/>
          <w:bottom w:val="none" w:sz="0" w:space="0" w:color="auto"/>
          <w:right w:val="none" w:sz="0" w:space="0" w:color="auto"/>
          <w:between w:val="none" w:sz="0" w:space="0" w:color="auto"/>
        </w:pBdr>
        <w:spacing w:line="259" w:lineRule="auto"/>
        <w:rPr>
          <w:rFonts w:ascii="Arial" w:hAnsi="Arial" w:cs="Arial"/>
          <w:b/>
          <w:bCs/>
          <w:sz w:val="22"/>
          <w:szCs w:val="22"/>
        </w:rPr>
      </w:pPr>
      <w:r w:rsidRPr="001D5BA1">
        <w:rPr>
          <w:rFonts w:ascii="Arial" w:hAnsi="Arial" w:cs="Arial"/>
          <w:b/>
          <w:bCs/>
          <w:sz w:val="22"/>
          <w:szCs w:val="22"/>
        </w:rPr>
        <w:t>Calamiteitenbijeenkomst en opleiden BHV-</w:t>
      </w:r>
      <w:proofErr w:type="spellStart"/>
      <w:r w:rsidRPr="001D5BA1">
        <w:rPr>
          <w:rFonts w:ascii="Arial" w:hAnsi="Arial" w:cs="Arial"/>
          <w:b/>
          <w:bCs/>
          <w:sz w:val="22"/>
          <w:szCs w:val="22"/>
        </w:rPr>
        <w:t>ers</w:t>
      </w:r>
      <w:proofErr w:type="spellEnd"/>
    </w:p>
    <w:p w14:paraId="0DE4F4A5" w14:textId="280699B9" w:rsidR="00933EAF" w:rsidRDefault="00933EAF" w:rsidP="00933EA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eastAsia="CIDFont+F4" w:hAnsi="Arial" w:cs="Arial"/>
          <w:sz w:val="22"/>
          <w:szCs w:val="22"/>
        </w:rPr>
      </w:pPr>
      <w:r w:rsidRPr="00A045D5">
        <w:rPr>
          <w:rFonts w:ascii="Arial" w:eastAsia="CIDFont+F4" w:hAnsi="Arial" w:cs="Arial"/>
          <w:sz w:val="22"/>
          <w:szCs w:val="22"/>
        </w:rPr>
        <w:t xml:space="preserve">Deze </w:t>
      </w:r>
      <w:r>
        <w:rPr>
          <w:rFonts w:ascii="Arial" w:eastAsia="CIDFont+F4" w:hAnsi="Arial" w:cs="Arial"/>
          <w:sz w:val="22"/>
          <w:szCs w:val="22"/>
        </w:rPr>
        <w:t xml:space="preserve">bijeenkomst </w:t>
      </w:r>
      <w:r w:rsidRPr="00A045D5">
        <w:rPr>
          <w:rFonts w:ascii="Arial" w:eastAsia="CIDFont+F4" w:hAnsi="Arial" w:cs="Arial"/>
          <w:sz w:val="22"/>
          <w:szCs w:val="22"/>
        </w:rPr>
        <w:t>is voor de vrijwilligers verplicht</w:t>
      </w:r>
      <w:r>
        <w:rPr>
          <w:rFonts w:ascii="Arial" w:eastAsia="CIDFont+F4" w:hAnsi="Arial" w:cs="Arial"/>
          <w:sz w:val="22"/>
          <w:szCs w:val="22"/>
        </w:rPr>
        <w:t xml:space="preserve"> </w:t>
      </w:r>
      <w:r w:rsidRPr="00A045D5">
        <w:rPr>
          <w:rFonts w:ascii="Arial" w:eastAsia="CIDFont+F4" w:hAnsi="Arial" w:cs="Arial"/>
          <w:sz w:val="22"/>
          <w:szCs w:val="22"/>
        </w:rPr>
        <w:t>gesteld i.v.m. veiligheid van de gasten en vrijwilligers. We vinden het noodzakelijk, dat iedereen op de hoogte</w:t>
      </w:r>
      <w:r>
        <w:rPr>
          <w:rFonts w:ascii="Arial" w:eastAsia="CIDFont+F4" w:hAnsi="Arial" w:cs="Arial"/>
          <w:sz w:val="22"/>
          <w:szCs w:val="22"/>
        </w:rPr>
        <w:t xml:space="preserve"> </w:t>
      </w:r>
      <w:r w:rsidRPr="00A045D5">
        <w:rPr>
          <w:rFonts w:ascii="Arial" w:eastAsia="CIDFont+F4" w:hAnsi="Arial" w:cs="Arial"/>
          <w:sz w:val="22"/>
          <w:szCs w:val="22"/>
        </w:rPr>
        <w:t xml:space="preserve">is van </w:t>
      </w:r>
      <w:r w:rsidR="007C1123">
        <w:rPr>
          <w:rFonts w:ascii="Arial" w:eastAsia="CIDFont+F4" w:hAnsi="Arial" w:cs="Arial"/>
          <w:sz w:val="22"/>
          <w:szCs w:val="22"/>
        </w:rPr>
        <w:t>‘</w:t>
      </w:r>
      <w:r w:rsidRPr="00A045D5">
        <w:rPr>
          <w:rFonts w:ascii="Arial" w:eastAsia="CIDFont+F4" w:hAnsi="Arial" w:cs="Arial"/>
          <w:sz w:val="22"/>
          <w:szCs w:val="22"/>
        </w:rPr>
        <w:t>hoe te handelen bij calamiteiten</w:t>
      </w:r>
      <w:r w:rsidR="007C1123">
        <w:rPr>
          <w:rFonts w:ascii="Arial" w:eastAsia="CIDFont+F4" w:hAnsi="Arial" w:cs="Arial"/>
          <w:sz w:val="22"/>
          <w:szCs w:val="22"/>
        </w:rPr>
        <w:t>’</w:t>
      </w:r>
      <w:r w:rsidRPr="00A045D5">
        <w:rPr>
          <w:rFonts w:ascii="Arial" w:eastAsia="CIDFont+F4" w:hAnsi="Arial" w:cs="Arial"/>
          <w:sz w:val="22"/>
          <w:szCs w:val="22"/>
        </w:rPr>
        <w:t>. Vooral brandalarm, gaslekkage, stroomstoringen e.d. kwamen aan de</w:t>
      </w:r>
      <w:r>
        <w:rPr>
          <w:rFonts w:ascii="Arial" w:eastAsia="CIDFont+F4" w:hAnsi="Arial" w:cs="Arial"/>
          <w:sz w:val="22"/>
          <w:szCs w:val="22"/>
        </w:rPr>
        <w:t xml:space="preserve"> </w:t>
      </w:r>
      <w:r w:rsidRPr="00A045D5">
        <w:rPr>
          <w:rFonts w:ascii="Arial" w:eastAsia="CIDFont+F4" w:hAnsi="Arial" w:cs="Arial"/>
          <w:sz w:val="22"/>
          <w:szCs w:val="22"/>
        </w:rPr>
        <w:t>orde.</w:t>
      </w:r>
    </w:p>
    <w:p w14:paraId="238A09ED" w14:textId="77777777" w:rsidR="00933EAF" w:rsidRDefault="00933EAF" w:rsidP="00933EA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eastAsia="CIDFont+F4" w:hAnsi="Arial" w:cs="Arial"/>
          <w:sz w:val="22"/>
          <w:szCs w:val="22"/>
        </w:rPr>
      </w:pPr>
    </w:p>
    <w:p w14:paraId="01AB947B" w14:textId="10254437" w:rsidR="00933EAF" w:rsidRDefault="00933EAF" w:rsidP="00933EA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eastAsia="CIDFont+F4" w:hAnsi="Arial" w:cs="Arial"/>
          <w:sz w:val="22"/>
          <w:szCs w:val="22"/>
        </w:rPr>
      </w:pPr>
      <w:r>
        <w:rPr>
          <w:rFonts w:ascii="Arial" w:eastAsia="CIDFont+F4" w:hAnsi="Arial" w:cs="Arial"/>
          <w:sz w:val="22"/>
          <w:szCs w:val="22"/>
        </w:rPr>
        <w:t xml:space="preserve">Ook zijn er drie medewerkers en één vrijwilliger op </w:t>
      </w:r>
      <w:r w:rsidR="005C4B7A">
        <w:rPr>
          <w:rFonts w:ascii="Arial" w:eastAsia="CIDFont+F4" w:hAnsi="Arial" w:cs="Arial"/>
          <w:sz w:val="22"/>
          <w:szCs w:val="22"/>
        </w:rPr>
        <w:t>Bhv-cursus</w:t>
      </w:r>
      <w:r>
        <w:rPr>
          <w:rFonts w:ascii="Arial" w:eastAsia="CIDFont+F4" w:hAnsi="Arial" w:cs="Arial"/>
          <w:sz w:val="22"/>
          <w:szCs w:val="22"/>
        </w:rPr>
        <w:t xml:space="preserve"> geweest. Dagelijks is een BHV-er in het Hospice aanwezig. Op deze manier wordt de veiligheid gewaarborgd.</w:t>
      </w:r>
    </w:p>
    <w:p w14:paraId="2E6BDBD2" w14:textId="77777777" w:rsidR="00933EAF" w:rsidRDefault="00933EAF" w:rsidP="00933EA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eastAsia="CIDFont+F4" w:hAnsi="Arial" w:cs="Arial"/>
          <w:sz w:val="22"/>
          <w:szCs w:val="22"/>
        </w:rPr>
      </w:pPr>
    </w:p>
    <w:p w14:paraId="6632FEDD" w14:textId="77777777" w:rsidR="00933EAF" w:rsidRDefault="00933EAF" w:rsidP="00933EA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sz w:val="36"/>
          <w:szCs w:val="36"/>
        </w:rPr>
      </w:pPr>
    </w:p>
    <w:p w14:paraId="7A6C25DF" w14:textId="77777777" w:rsidR="005C4B7A" w:rsidRDefault="005C4B7A">
      <w:pPr>
        <w:rPr>
          <w:rFonts w:ascii="Arial" w:hAnsi="Arial" w:cs="Arial"/>
          <w:b/>
          <w:bCs/>
          <w:sz w:val="32"/>
          <w:szCs w:val="32"/>
        </w:rPr>
      </w:pPr>
      <w:r>
        <w:rPr>
          <w:rFonts w:ascii="Arial" w:hAnsi="Arial" w:cs="Arial"/>
          <w:b/>
          <w:bCs/>
          <w:sz w:val="32"/>
          <w:szCs w:val="32"/>
        </w:rPr>
        <w:br w:type="page"/>
      </w:r>
    </w:p>
    <w:p w14:paraId="4D68586C" w14:textId="00B6A888" w:rsidR="00933EAF" w:rsidRPr="007C1123" w:rsidRDefault="00933EAF" w:rsidP="00933EA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b/>
          <w:bCs/>
          <w:sz w:val="32"/>
          <w:szCs w:val="32"/>
        </w:rPr>
      </w:pPr>
      <w:r w:rsidRPr="007C1123">
        <w:rPr>
          <w:rFonts w:ascii="Arial" w:hAnsi="Arial" w:cs="Arial"/>
          <w:b/>
          <w:bCs/>
          <w:sz w:val="32"/>
          <w:szCs w:val="32"/>
        </w:rPr>
        <w:lastRenderedPageBreak/>
        <w:t>PR</w:t>
      </w:r>
      <w:r w:rsidR="00765DDD">
        <w:rPr>
          <w:rFonts w:ascii="Arial" w:hAnsi="Arial" w:cs="Arial"/>
          <w:b/>
          <w:bCs/>
          <w:sz w:val="32"/>
          <w:szCs w:val="32"/>
        </w:rPr>
        <w:t>:</w:t>
      </w:r>
    </w:p>
    <w:p w14:paraId="3EF6239F" w14:textId="77777777" w:rsidR="00933EAF" w:rsidRPr="005C4B7A" w:rsidRDefault="00933EAF" w:rsidP="00933EA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b/>
          <w:bCs/>
          <w:sz w:val="22"/>
          <w:szCs w:val="22"/>
        </w:rPr>
      </w:pPr>
      <w:r w:rsidRPr="005C4B7A">
        <w:rPr>
          <w:rFonts w:ascii="Arial" w:hAnsi="Arial" w:cs="Arial"/>
          <w:b/>
          <w:bCs/>
          <w:sz w:val="22"/>
          <w:szCs w:val="22"/>
        </w:rPr>
        <w:t>Informatiemiddagen</w:t>
      </w:r>
    </w:p>
    <w:p w14:paraId="03C16966" w14:textId="7356C40B" w:rsidR="00933EAF" w:rsidRPr="00CA3555" w:rsidRDefault="005C4B7A" w:rsidP="00933EA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sz w:val="22"/>
          <w:szCs w:val="22"/>
        </w:rPr>
      </w:pPr>
      <w:r w:rsidRPr="00CA3555">
        <w:rPr>
          <w:rFonts w:ascii="Arial" w:hAnsi="Arial" w:cs="Arial"/>
          <w:sz w:val="22"/>
          <w:szCs w:val="22"/>
        </w:rPr>
        <w:t>Tweemaal</w:t>
      </w:r>
      <w:r w:rsidR="00933EAF" w:rsidRPr="00CA3555">
        <w:rPr>
          <w:rFonts w:ascii="Arial" w:hAnsi="Arial" w:cs="Arial"/>
          <w:sz w:val="22"/>
          <w:szCs w:val="22"/>
        </w:rPr>
        <w:t xml:space="preserve"> per jaar vindt er een informatiedag t.b.v. de werving van nieuwe </w:t>
      </w:r>
      <w:r w:rsidRPr="00CA3555">
        <w:rPr>
          <w:rFonts w:ascii="Arial" w:hAnsi="Arial" w:cs="Arial"/>
          <w:sz w:val="22"/>
          <w:szCs w:val="22"/>
        </w:rPr>
        <w:t>vrijwilligers.</w:t>
      </w:r>
    </w:p>
    <w:p w14:paraId="2DF53157" w14:textId="66BCE851" w:rsidR="00933EAF" w:rsidRPr="00CA3555" w:rsidRDefault="00933EAF" w:rsidP="00933EA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color w:val="auto"/>
          <w:sz w:val="22"/>
          <w:szCs w:val="22"/>
        </w:rPr>
      </w:pPr>
      <w:r w:rsidRPr="00CA3555">
        <w:rPr>
          <w:rFonts w:ascii="Arial" w:hAnsi="Arial" w:cs="Arial"/>
          <w:sz w:val="22"/>
          <w:szCs w:val="22"/>
        </w:rPr>
        <w:t>Ook dit jaar waren er weer enthousiaste deelnemers. Zij kregen een rondleiding door het Hospice en informatie over de inhoud van het vrijwilligerswerk. Deze informatie werd verstrekt door ervaren vrijwilligers van het Hospice en Thuiswaken en de algemeen</w:t>
      </w:r>
      <w:r>
        <w:rPr>
          <w:rFonts w:ascii="Arial" w:hAnsi="Arial" w:cs="Arial"/>
          <w:sz w:val="24"/>
          <w:szCs w:val="24"/>
        </w:rPr>
        <w:t xml:space="preserve"> coördinatoren. </w:t>
      </w:r>
      <w:r w:rsidRPr="00CA3555">
        <w:rPr>
          <w:rFonts w:ascii="Arial" w:hAnsi="Arial" w:cs="Arial"/>
          <w:color w:val="auto"/>
          <w:sz w:val="22"/>
          <w:szCs w:val="22"/>
        </w:rPr>
        <w:t>Van d</w:t>
      </w:r>
      <w:r w:rsidR="007509BC" w:rsidRPr="00CA3555">
        <w:rPr>
          <w:rFonts w:ascii="Arial" w:hAnsi="Arial" w:cs="Arial"/>
          <w:color w:val="auto"/>
          <w:sz w:val="22"/>
          <w:szCs w:val="22"/>
        </w:rPr>
        <w:t xml:space="preserve">e </w:t>
      </w:r>
      <w:r w:rsidRPr="00CA3555">
        <w:rPr>
          <w:rFonts w:ascii="Arial" w:hAnsi="Arial" w:cs="Arial"/>
          <w:color w:val="auto"/>
          <w:sz w:val="22"/>
          <w:szCs w:val="22"/>
        </w:rPr>
        <w:t xml:space="preserve">aanwezigen zijn er uiteindelijk </w:t>
      </w:r>
      <w:r w:rsidR="00A626B8" w:rsidRPr="00CA3555">
        <w:rPr>
          <w:rFonts w:ascii="Arial" w:hAnsi="Arial" w:cs="Arial"/>
          <w:color w:val="auto"/>
          <w:sz w:val="22"/>
          <w:szCs w:val="22"/>
        </w:rPr>
        <w:t xml:space="preserve">5 </w:t>
      </w:r>
      <w:r w:rsidRPr="00CA3555">
        <w:rPr>
          <w:rFonts w:ascii="Arial" w:hAnsi="Arial" w:cs="Arial"/>
          <w:color w:val="auto"/>
          <w:sz w:val="22"/>
          <w:szCs w:val="22"/>
        </w:rPr>
        <w:t xml:space="preserve">als vrijwilliger </w:t>
      </w:r>
      <w:r w:rsidR="00A626B8" w:rsidRPr="00CA3555">
        <w:rPr>
          <w:rFonts w:ascii="Arial" w:hAnsi="Arial" w:cs="Arial"/>
          <w:color w:val="auto"/>
          <w:sz w:val="22"/>
          <w:szCs w:val="22"/>
        </w:rPr>
        <w:t>gestart.</w:t>
      </w:r>
    </w:p>
    <w:p w14:paraId="3272B4CB" w14:textId="77777777" w:rsidR="00933EAF" w:rsidRPr="00716249" w:rsidRDefault="00933EAF" w:rsidP="00933EA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color w:val="FF0000"/>
          <w:sz w:val="24"/>
          <w:szCs w:val="24"/>
        </w:rPr>
      </w:pPr>
    </w:p>
    <w:p w14:paraId="758E8F95" w14:textId="77777777" w:rsidR="00933EAF" w:rsidRPr="005C4B7A" w:rsidRDefault="00933EAF" w:rsidP="00933EA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b/>
          <w:bCs/>
          <w:sz w:val="22"/>
          <w:szCs w:val="22"/>
        </w:rPr>
      </w:pPr>
      <w:r w:rsidRPr="005C4B7A">
        <w:rPr>
          <w:rFonts w:ascii="Arial" w:hAnsi="Arial" w:cs="Arial"/>
          <w:b/>
          <w:bCs/>
          <w:sz w:val="22"/>
          <w:szCs w:val="22"/>
        </w:rPr>
        <w:t>Nieuws</w:t>
      </w:r>
    </w:p>
    <w:p w14:paraId="79273E09" w14:textId="77777777" w:rsidR="00933EAF" w:rsidRDefault="00933EAF" w:rsidP="00933EA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sz w:val="24"/>
          <w:szCs w:val="24"/>
        </w:rPr>
      </w:pPr>
      <w:r w:rsidRPr="00765DDD">
        <w:rPr>
          <w:rFonts w:ascii="Arial" w:hAnsi="Arial" w:cs="Arial"/>
          <w:sz w:val="22"/>
          <w:szCs w:val="22"/>
        </w:rPr>
        <w:t>Voor het verspreiden van nieuws, activiteiten en oproepen gebruiken maken we naast de</w:t>
      </w:r>
      <w:r>
        <w:rPr>
          <w:rFonts w:ascii="Arial" w:hAnsi="Arial" w:cs="Arial"/>
          <w:sz w:val="24"/>
          <w:szCs w:val="24"/>
        </w:rPr>
        <w:t xml:space="preserve"> website </w:t>
      </w:r>
      <w:hyperlink r:id="rId26" w:history="1">
        <w:r w:rsidRPr="004507FA">
          <w:rPr>
            <w:rStyle w:val="Hyperlink"/>
            <w:rFonts w:ascii="Arial" w:hAnsi="Arial" w:cs="Arial"/>
            <w:sz w:val="24"/>
            <w:szCs w:val="24"/>
          </w:rPr>
          <w:t>www.debrugmaasenwaal.nl</w:t>
        </w:r>
      </w:hyperlink>
      <w:r>
        <w:rPr>
          <w:rFonts w:ascii="Arial" w:hAnsi="Arial" w:cs="Arial"/>
          <w:sz w:val="24"/>
          <w:szCs w:val="24"/>
        </w:rPr>
        <w:t xml:space="preserve">  ook gebruik van </w:t>
      </w:r>
      <w:r w:rsidRPr="00A045D5">
        <w:rPr>
          <w:rFonts w:ascii="Arial" w:hAnsi="Arial" w:cs="Arial"/>
          <w:sz w:val="24"/>
          <w:szCs w:val="24"/>
        </w:rPr>
        <w:t xml:space="preserve"> Facebook</w:t>
      </w:r>
      <w:r>
        <w:rPr>
          <w:rFonts w:ascii="Arial" w:hAnsi="Arial" w:cs="Arial"/>
          <w:sz w:val="24"/>
          <w:szCs w:val="24"/>
        </w:rPr>
        <w:t>.</w:t>
      </w:r>
    </w:p>
    <w:p w14:paraId="7183E9A9" w14:textId="77777777" w:rsidR="00933EAF" w:rsidRPr="00A045D5" w:rsidRDefault="00933EAF" w:rsidP="00933EA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sz w:val="24"/>
          <w:szCs w:val="24"/>
        </w:rPr>
      </w:pPr>
    </w:p>
    <w:p w14:paraId="6CA7E51D" w14:textId="006FC46A" w:rsidR="00933EAF" w:rsidRPr="00952EEE" w:rsidRDefault="00933EAF" w:rsidP="00933EA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sz w:val="22"/>
          <w:szCs w:val="22"/>
        </w:rPr>
      </w:pPr>
      <w:r w:rsidRPr="00952EEE">
        <w:rPr>
          <w:rFonts w:ascii="Arial" w:hAnsi="Arial" w:cs="Arial"/>
          <w:sz w:val="22"/>
          <w:szCs w:val="22"/>
        </w:rPr>
        <w:t xml:space="preserve">Er </w:t>
      </w:r>
      <w:r w:rsidR="00952EEE">
        <w:rPr>
          <w:rFonts w:ascii="Arial" w:hAnsi="Arial" w:cs="Arial"/>
          <w:sz w:val="22"/>
          <w:szCs w:val="22"/>
        </w:rPr>
        <w:t xml:space="preserve">is </w:t>
      </w:r>
      <w:r w:rsidRPr="00952EEE">
        <w:rPr>
          <w:rFonts w:ascii="Arial" w:hAnsi="Arial" w:cs="Arial"/>
          <w:sz w:val="22"/>
          <w:szCs w:val="22"/>
        </w:rPr>
        <w:t xml:space="preserve">in 2022 achter de schermen hard gewerkt om de PR voor de Brug in </w:t>
      </w:r>
      <w:r w:rsidR="004E05C1">
        <w:rPr>
          <w:rFonts w:ascii="Arial" w:hAnsi="Arial" w:cs="Arial"/>
          <w:sz w:val="22"/>
          <w:szCs w:val="22"/>
        </w:rPr>
        <w:t>nieuwe</w:t>
      </w:r>
      <w:r w:rsidRPr="00952EEE">
        <w:rPr>
          <w:rFonts w:ascii="Arial" w:hAnsi="Arial" w:cs="Arial"/>
          <w:sz w:val="22"/>
          <w:szCs w:val="22"/>
        </w:rPr>
        <w:t xml:space="preserve"> steigers te zetten. We gaan hier in 2023 enthousiast mee verder.</w:t>
      </w:r>
    </w:p>
    <w:p w14:paraId="000D78F5" w14:textId="77777777" w:rsidR="00933EAF" w:rsidRPr="00952EEE" w:rsidRDefault="00933EAF" w:rsidP="00933EA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sz w:val="22"/>
          <w:szCs w:val="22"/>
        </w:rPr>
      </w:pPr>
    </w:p>
    <w:p w14:paraId="1FE60661" w14:textId="77777777" w:rsidR="00933EAF" w:rsidRPr="005C4B7A" w:rsidRDefault="00933EAF" w:rsidP="00933EAF">
      <w:pPr>
        <w:pBdr>
          <w:top w:val="none" w:sz="0" w:space="0" w:color="auto"/>
          <w:left w:val="none" w:sz="0" w:space="0" w:color="auto"/>
          <w:bottom w:val="none" w:sz="0" w:space="0" w:color="auto"/>
          <w:right w:val="none" w:sz="0" w:space="0" w:color="auto"/>
          <w:between w:val="none" w:sz="0" w:space="0" w:color="auto"/>
        </w:pBdr>
        <w:spacing w:line="259" w:lineRule="auto"/>
        <w:ind w:hanging="360"/>
        <w:rPr>
          <w:rFonts w:ascii="Arial" w:hAnsi="Arial" w:cs="Arial"/>
          <w:b/>
          <w:bCs/>
          <w:sz w:val="22"/>
          <w:szCs w:val="22"/>
        </w:rPr>
      </w:pPr>
    </w:p>
    <w:p w14:paraId="568F73A1" w14:textId="77777777" w:rsidR="00933EAF" w:rsidRPr="004E05C1" w:rsidRDefault="00933EAF" w:rsidP="00933EAF">
      <w:pPr>
        <w:pBdr>
          <w:top w:val="none" w:sz="0" w:space="0" w:color="auto"/>
          <w:left w:val="none" w:sz="0" w:space="0" w:color="auto"/>
          <w:bottom w:val="none" w:sz="0" w:space="0" w:color="auto"/>
          <w:right w:val="none" w:sz="0" w:space="0" w:color="auto"/>
          <w:between w:val="none" w:sz="0" w:space="0" w:color="auto"/>
        </w:pBdr>
        <w:spacing w:line="259" w:lineRule="auto"/>
        <w:ind w:hanging="360"/>
        <w:rPr>
          <w:rFonts w:ascii="Arial" w:hAnsi="Arial" w:cs="Arial"/>
          <w:b/>
          <w:bCs/>
          <w:sz w:val="22"/>
          <w:szCs w:val="22"/>
        </w:rPr>
      </w:pPr>
    </w:p>
    <w:p w14:paraId="5853DE66" w14:textId="3CB9C5F4" w:rsidR="00933EAF" w:rsidRPr="004E05C1" w:rsidRDefault="004E05C1" w:rsidP="00933EA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hAnsi="Arial" w:cs="Arial"/>
          <w:b/>
          <w:bCs/>
          <w:sz w:val="32"/>
          <w:szCs w:val="32"/>
        </w:rPr>
      </w:pPr>
      <w:r w:rsidRPr="004E05C1">
        <w:rPr>
          <w:rFonts w:ascii="Arial" w:hAnsi="Arial" w:cs="Arial"/>
          <w:b/>
          <w:bCs/>
          <w:sz w:val="32"/>
          <w:szCs w:val="32"/>
        </w:rPr>
        <w:t xml:space="preserve">Algemene </w:t>
      </w:r>
      <w:r>
        <w:rPr>
          <w:rFonts w:ascii="Arial" w:hAnsi="Arial" w:cs="Arial"/>
          <w:b/>
          <w:bCs/>
          <w:sz w:val="32"/>
          <w:szCs w:val="32"/>
        </w:rPr>
        <w:t>a</w:t>
      </w:r>
      <w:r w:rsidR="00933EAF" w:rsidRPr="004E05C1">
        <w:rPr>
          <w:rFonts w:ascii="Arial" w:hAnsi="Arial" w:cs="Arial"/>
          <w:b/>
          <w:bCs/>
          <w:sz w:val="32"/>
          <w:szCs w:val="32"/>
        </w:rPr>
        <w:t>ctiviteiten</w:t>
      </w:r>
    </w:p>
    <w:p w14:paraId="09B6D968" w14:textId="77777777" w:rsidR="00933EAF" w:rsidRPr="00A045D5" w:rsidRDefault="00933EAF" w:rsidP="00933EA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eastAsia="CIDFont+F4" w:hAnsi="Arial" w:cs="Arial"/>
          <w:sz w:val="22"/>
          <w:szCs w:val="22"/>
        </w:rPr>
      </w:pPr>
      <w:r w:rsidRPr="00A045D5">
        <w:rPr>
          <w:rFonts w:ascii="Arial" w:eastAsia="CIDFont+F4" w:hAnsi="Arial" w:cs="Arial"/>
          <w:sz w:val="22"/>
          <w:szCs w:val="22"/>
        </w:rPr>
        <w:t>In juni en december werden door het bestuur twee avonden georganiseerd om de vrijwilligers te bedanken voor</w:t>
      </w:r>
      <w:r>
        <w:rPr>
          <w:rFonts w:ascii="Arial" w:eastAsia="CIDFont+F4" w:hAnsi="Arial" w:cs="Arial"/>
          <w:sz w:val="22"/>
          <w:szCs w:val="22"/>
        </w:rPr>
        <w:t xml:space="preserve"> </w:t>
      </w:r>
      <w:r w:rsidRPr="00A045D5">
        <w:rPr>
          <w:rFonts w:ascii="Arial" w:eastAsia="CIDFont+F4" w:hAnsi="Arial" w:cs="Arial"/>
          <w:sz w:val="22"/>
          <w:szCs w:val="22"/>
        </w:rPr>
        <w:t>hun inzet. Vooral de kerstbijeenkomst in december was zeer ingetogen en sfeervol.</w:t>
      </w:r>
    </w:p>
    <w:p w14:paraId="46BF30EA" w14:textId="77777777" w:rsidR="00933EAF" w:rsidRDefault="00933EAF" w:rsidP="00933EA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eastAsia="CIDFont+F4" w:hAnsi="Arial" w:cs="Arial"/>
          <w:sz w:val="22"/>
          <w:szCs w:val="22"/>
        </w:rPr>
      </w:pPr>
      <w:r w:rsidRPr="00A045D5">
        <w:rPr>
          <w:rFonts w:ascii="Arial" w:eastAsia="CIDFont+F4" w:hAnsi="Arial" w:cs="Arial"/>
          <w:sz w:val="22"/>
          <w:szCs w:val="22"/>
        </w:rPr>
        <w:t xml:space="preserve">Heel bijzonder </w:t>
      </w:r>
      <w:r>
        <w:rPr>
          <w:rFonts w:ascii="Arial" w:eastAsia="CIDFont+F4" w:hAnsi="Arial" w:cs="Arial"/>
          <w:sz w:val="22"/>
          <w:szCs w:val="22"/>
        </w:rPr>
        <w:t>om dan met de hele groep bij elkaar te zijn en te zien hoe fijn iedereen het vindt om elkaar te zien. Een prachtige groep vrijwilligers met diverse achtergronden maar allemaal dezelfde passie: er zijn voor de terminale gast/client</w:t>
      </w:r>
      <w:r w:rsidRPr="00A045D5">
        <w:rPr>
          <w:rFonts w:ascii="Arial" w:eastAsia="CIDFont+F4" w:hAnsi="Arial" w:cs="Arial"/>
          <w:sz w:val="22"/>
          <w:szCs w:val="22"/>
        </w:rPr>
        <w:t>.</w:t>
      </w:r>
    </w:p>
    <w:p w14:paraId="2FC45B73" w14:textId="77777777" w:rsidR="00933EAF" w:rsidRPr="00A045D5" w:rsidRDefault="00933EAF" w:rsidP="00933EA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eastAsia="CIDFont+F4" w:hAnsi="Arial" w:cs="Arial"/>
          <w:sz w:val="22"/>
          <w:szCs w:val="22"/>
        </w:rPr>
      </w:pPr>
    </w:p>
    <w:p w14:paraId="7A4958C6" w14:textId="77777777" w:rsidR="00AD3D1F" w:rsidRPr="003F6969" w:rsidRDefault="00AD3D1F" w:rsidP="00AD3D1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eastAsia="CIDFont+F4" w:hAnsi="Arial" w:cs="Arial"/>
          <w:b/>
          <w:bCs/>
          <w:sz w:val="22"/>
          <w:szCs w:val="22"/>
        </w:rPr>
      </w:pPr>
      <w:r w:rsidRPr="003F6969">
        <w:rPr>
          <w:rFonts w:ascii="Arial" w:eastAsia="CIDFont+F4" w:hAnsi="Arial" w:cs="Arial"/>
          <w:b/>
          <w:bCs/>
          <w:sz w:val="22"/>
          <w:szCs w:val="22"/>
        </w:rPr>
        <w:t xml:space="preserve">Enquêtes: </w:t>
      </w:r>
    </w:p>
    <w:p w14:paraId="6ADF8F3A" w14:textId="77777777" w:rsidR="00AD3D1F" w:rsidRPr="00AE424F" w:rsidRDefault="00AD3D1F" w:rsidP="00AD3D1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eastAsia="CIDFont+F4" w:hAnsi="Arial" w:cs="Arial"/>
          <w:sz w:val="22"/>
          <w:szCs w:val="22"/>
        </w:rPr>
      </w:pPr>
      <w:r w:rsidRPr="00AE424F">
        <w:rPr>
          <w:rFonts w:ascii="Arial" w:eastAsia="CIDFont+F4" w:hAnsi="Arial" w:cs="Arial"/>
          <w:sz w:val="22"/>
          <w:szCs w:val="22"/>
        </w:rPr>
        <w:t>Enquête vrijwilligers:</w:t>
      </w:r>
    </w:p>
    <w:p w14:paraId="1D86821C" w14:textId="70BCC333" w:rsidR="00AD3D1F" w:rsidRPr="003F6969" w:rsidRDefault="00AD3D1F" w:rsidP="00AD3D1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eastAsia="CIDFont+F4" w:hAnsi="Arial" w:cs="Arial"/>
          <w:color w:val="auto"/>
          <w:sz w:val="22"/>
          <w:szCs w:val="22"/>
        </w:rPr>
      </w:pPr>
      <w:r w:rsidRPr="003F6969">
        <w:rPr>
          <w:rFonts w:ascii="Arial" w:eastAsia="CIDFont+F4" w:hAnsi="Arial" w:cs="Arial"/>
          <w:sz w:val="22"/>
          <w:szCs w:val="22"/>
        </w:rPr>
        <w:t xml:space="preserve">Dit jaar hebben wij een uitgebreide vragenlijst naar onze </w:t>
      </w:r>
      <w:r w:rsidR="00385F6D" w:rsidRPr="003F6969">
        <w:rPr>
          <w:rFonts w:ascii="Arial" w:eastAsia="CIDFont+F4" w:hAnsi="Arial" w:cs="Arial"/>
          <w:sz w:val="22"/>
          <w:szCs w:val="22"/>
        </w:rPr>
        <w:t>69</w:t>
      </w:r>
      <w:r w:rsidRPr="003F6969">
        <w:rPr>
          <w:rFonts w:ascii="Arial" w:eastAsia="CIDFont+F4" w:hAnsi="Arial" w:cs="Arial"/>
          <w:sz w:val="22"/>
          <w:szCs w:val="22"/>
        </w:rPr>
        <w:t xml:space="preserve"> vrijwilligers gestuurd </w:t>
      </w:r>
      <w:r w:rsidRPr="003F6969">
        <w:rPr>
          <w:rFonts w:ascii="Arial" w:eastAsia="CIDFont+F4" w:hAnsi="Arial" w:cs="Arial"/>
          <w:color w:val="auto"/>
          <w:sz w:val="22"/>
          <w:szCs w:val="22"/>
        </w:rPr>
        <w:t xml:space="preserve">met </w:t>
      </w:r>
      <w:r w:rsidR="00721DA0" w:rsidRPr="003F6969">
        <w:rPr>
          <w:rFonts w:ascii="Arial" w:eastAsia="CIDFont+F4" w:hAnsi="Arial" w:cs="Arial"/>
          <w:color w:val="auto"/>
          <w:sz w:val="22"/>
          <w:szCs w:val="22"/>
        </w:rPr>
        <w:t xml:space="preserve">45 </w:t>
      </w:r>
      <w:r w:rsidRPr="003F6969">
        <w:rPr>
          <w:rFonts w:ascii="Arial" w:eastAsia="CIDFont+F4" w:hAnsi="Arial" w:cs="Arial"/>
          <w:color w:val="auto"/>
          <w:sz w:val="22"/>
          <w:szCs w:val="22"/>
        </w:rPr>
        <w:t>vragen die betrekking hebben op</w:t>
      </w:r>
      <w:r w:rsidR="00721DA0" w:rsidRPr="003F6969">
        <w:rPr>
          <w:rFonts w:ascii="Arial" w:eastAsia="CIDFont+F4" w:hAnsi="Arial" w:cs="Arial"/>
          <w:color w:val="auto"/>
          <w:sz w:val="22"/>
          <w:szCs w:val="22"/>
        </w:rPr>
        <w:t xml:space="preserve"> </w:t>
      </w:r>
      <w:r w:rsidR="008D73C2" w:rsidRPr="003F6969">
        <w:rPr>
          <w:rFonts w:ascii="Arial" w:eastAsia="CIDFont+F4" w:hAnsi="Arial" w:cs="Arial"/>
          <w:color w:val="auto"/>
          <w:sz w:val="22"/>
          <w:szCs w:val="22"/>
        </w:rPr>
        <w:t>hoe het werken in het Hospice als totaliteit ervaren is.</w:t>
      </w:r>
    </w:p>
    <w:p w14:paraId="4C3A1E26" w14:textId="77777777" w:rsidR="00AD3D1F" w:rsidRPr="003F6969" w:rsidRDefault="00AD3D1F" w:rsidP="00AD3D1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eastAsia="CIDFont+F4" w:hAnsi="Arial" w:cs="Arial"/>
          <w:sz w:val="22"/>
          <w:szCs w:val="22"/>
        </w:rPr>
      </w:pPr>
      <w:r w:rsidRPr="003F6969">
        <w:rPr>
          <w:rFonts w:ascii="Arial" w:eastAsia="CIDFont+F4" w:hAnsi="Arial" w:cs="Arial"/>
          <w:sz w:val="22"/>
          <w:szCs w:val="22"/>
        </w:rPr>
        <w:t>De uitkomst was fantastisch! 70% van de vrijwilligers scoorden een 9/10 en 30% een 8. Fijn om dit niet alleen te ervaren tijdens maar ook zwart op wit te zien zodat je weet dat het ook echt zo is!</w:t>
      </w:r>
    </w:p>
    <w:p w14:paraId="6CA37790" w14:textId="77777777" w:rsidR="00AD3D1F" w:rsidRPr="00AE424F" w:rsidRDefault="00AD3D1F" w:rsidP="00AD3D1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eastAsia="CIDFont+F4" w:hAnsi="Arial" w:cs="Arial"/>
          <w:sz w:val="22"/>
          <w:szCs w:val="22"/>
        </w:rPr>
      </w:pPr>
    </w:p>
    <w:p w14:paraId="562EAE65" w14:textId="77777777" w:rsidR="00AD3D1F" w:rsidRPr="00AE424F" w:rsidRDefault="00AD3D1F" w:rsidP="00AD3D1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eastAsia="CIDFont+F4" w:hAnsi="Arial" w:cs="Arial"/>
          <w:sz w:val="22"/>
          <w:szCs w:val="22"/>
        </w:rPr>
      </w:pPr>
      <w:r w:rsidRPr="00AE424F">
        <w:rPr>
          <w:rFonts w:ascii="Arial" w:eastAsia="CIDFont+F4" w:hAnsi="Arial" w:cs="Arial"/>
          <w:sz w:val="22"/>
          <w:szCs w:val="22"/>
        </w:rPr>
        <w:t>Enquête nabestaanden:</w:t>
      </w:r>
    </w:p>
    <w:p w14:paraId="57E545DC" w14:textId="14997045" w:rsidR="00AD3D1F" w:rsidRPr="003F6969" w:rsidRDefault="00AD3D1F" w:rsidP="00AD3D1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eastAsia="CIDFont+F4" w:hAnsi="Arial" w:cs="Arial"/>
          <w:color w:val="auto"/>
          <w:sz w:val="22"/>
          <w:szCs w:val="22"/>
        </w:rPr>
      </w:pPr>
      <w:r w:rsidRPr="003F6969">
        <w:rPr>
          <w:rFonts w:ascii="Arial" w:eastAsia="CIDFont+F4" w:hAnsi="Arial" w:cs="Arial"/>
          <w:sz w:val="22"/>
          <w:szCs w:val="22"/>
        </w:rPr>
        <w:t xml:space="preserve">Na het overlijden van onze gasten in het </w:t>
      </w:r>
      <w:r w:rsidR="005C4B7A" w:rsidRPr="003F6969">
        <w:rPr>
          <w:rFonts w:ascii="Arial" w:eastAsia="CIDFont+F4" w:hAnsi="Arial" w:cs="Arial"/>
          <w:sz w:val="22"/>
          <w:szCs w:val="22"/>
        </w:rPr>
        <w:t>Hospice en</w:t>
      </w:r>
      <w:r w:rsidRPr="003F6969">
        <w:rPr>
          <w:rFonts w:ascii="Arial" w:eastAsia="CIDFont+F4" w:hAnsi="Arial" w:cs="Arial"/>
          <w:sz w:val="22"/>
          <w:szCs w:val="22"/>
        </w:rPr>
        <w:t xml:space="preserve"> cliënten van het Thuiswaken stuurden we dit jaar voor het eerst alle nabestaande</w:t>
      </w:r>
      <w:r w:rsidR="00385F6D" w:rsidRPr="003F6969">
        <w:rPr>
          <w:rFonts w:ascii="Arial" w:eastAsia="CIDFont+F4" w:hAnsi="Arial" w:cs="Arial"/>
          <w:sz w:val="22"/>
          <w:szCs w:val="22"/>
        </w:rPr>
        <w:t>n</w:t>
      </w:r>
      <w:r w:rsidRPr="003F6969">
        <w:rPr>
          <w:rFonts w:ascii="Arial" w:eastAsia="CIDFont+F4" w:hAnsi="Arial" w:cs="Arial"/>
          <w:sz w:val="22"/>
          <w:szCs w:val="22"/>
        </w:rPr>
        <w:t xml:space="preserve"> een uitgebreide enquête </w:t>
      </w:r>
      <w:r w:rsidRPr="003F6969">
        <w:rPr>
          <w:rFonts w:ascii="Arial" w:eastAsia="CIDFont+F4" w:hAnsi="Arial" w:cs="Arial"/>
          <w:color w:val="auto"/>
          <w:sz w:val="22"/>
          <w:szCs w:val="22"/>
        </w:rPr>
        <w:t xml:space="preserve">met </w:t>
      </w:r>
      <w:r w:rsidR="008102BB" w:rsidRPr="003F6969">
        <w:rPr>
          <w:rFonts w:ascii="Arial" w:eastAsia="CIDFont+F4" w:hAnsi="Arial" w:cs="Arial"/>
          <w:color w:val="auto"/>
          <w:sz w:val="22"/>
          <w:szCs w:val="22"/>
        </w:rPr>
        <w:t xml:space="preserve">13 </w:t>
      </w:r>
      <w:r w:rsidRPr="003F6969">
        <w:rPr>
          <w:rFonts w:ascii="Arial" w:eastAsia="CIDFont+F4" w:hAnsi="Arial" w:cs="Arial"/>
          <w:color w:val="auto"/>
          <w:sz w:val="22"/>
          <w:szCs w:val="22"/>
        </w:rPr>
        <w:t>vragen die betrekking hebben op</w:t>
      </w:r>
      <w:r w:rsidR="002012C3" w:rsidRPr="003F6969">
        <w:rPr>
          <w:rFonts w:ascii="Arial" w:eastAsia="CIDFont+F4" w:hAnsi="Arial" w:cs="Arial"/>
          <w:color w:val="auto"/>
          <w:sz w:val="22"/>
          <w:szCs w:val="22"/>
        </w:rPr>
        <w:t xml:space="preserve"> </w:t>
      </w:r>
      <w:r w:rsidR="00C82A63" w:rsidRPr="003F6969">
        <w:rPr>
          <w:rFonts w:ascii="Arial" w:eastAsia="CIDFont+F4" w:hAnsi="Arial" w:cs="Arial"/>
          <w:color w:val="auto"/>
          <w:sz w:val="22"/>
          <w:szCs w:val="22"/>
        </w:rPr>
        <w:t>hoe de zorg in totaliteit ervaren is.</w:t>
      </w:r>
      <w:r w:rsidRPr="003F6969">
        <w:rPr>
          <w:rFonts w:ascii="Arial" w:eastAsia="CIDFont+F4" w:hAnsi="Arial" w:cs="Arial"/>
          <w:color w:val="auto"/>
          <w:sz w:val="22"/>
          <w:szCs w:val="22"/>
        </w:rPr>
        <w:t xml:space="preserve">  </w:t>
      </w:r>
    </w:p>
    <w:p w14:paraId="11B5FBB7" w14:textId="0F3C1010" w:rsidR="00AD3D1F" w:rsidRPr="003F6969" w:rsidRDefault="00AD3D1F" w:rsidP="00AD3D1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eastAsia="CIDFont+F4" w:hAnsi="Arial" w:cs="Arial"/>
          <w:color w:val="auto"/>
          <w:sz w:val="22"/>
          <w:szCs w:val="22"/>
        </w:rPr>
      </w:pPr>
      <w:r w:rsidRPr="003F6969">
        <w:rPr>
          <w:rFonts w:ascii="Arial" w:eastAsia="CIDFont+F4" w:hAnsi="Arial" w:cs="Arial"/>
          <w:sz w:val="22"/>
          <w:szCs w:val="22"/>
        </w:rPr>
        <w:t xml:space="preserve">Ook de uitkomsten hiervan waren hartverwarmend. We worden door de naasten </w:t>
      </w:r>
      <w:r w:rsidRPr="003F6969">
        <w:rPr>
          <w:rFonts w:ascii="Arial" w:eastAsia="CIDFont+F4" w:hAnsi="Arial" w:cs="Arial"/>
          <w:color w:val="auto"/>
          <w:sz w:val="22"/>
          <w:szCs w:val="22"/>
        </w:rPr>
        <w:t xml:space="preserve">gemiddeld gewaardeerd met een </w:t>
      </w:r>
      <w:r w:rsidR="008102BB" w:rsidRPr="003F6969">
        <w:rPr>
          <w:rFonts w:ascii="Arial" w:eastAsia="CIDFont+F4" w:hAnsi="Arial" w:cs="Arial"/>
          <w:color w:val="auto"/>
          <w:sz w:val="22"/>
          <w:szCs w:val="22"/>
        </w:rPr>
        <w:t>4.92</w:t>
      </w:r>
      <w:r w:rsidR="00D767EE" w:rsidRPr="003F6969">
        <w:rPr>
          <w:rFonts w:ascii="Arial" w:eastAsia="CIDFont+F4" w:hAnsi="Arial" w:cs="Arial"/>
          <w:color w:val="auto"/>
          <w:sz w:val="22"/>
          <w:szCs w:val="22"/>
        </w:rPr>
        <w:t xml:space="preserve">. </w:t>
      </w:r>
      <w:r w:rsidR="003F6969" w:rsidRPr="003F6969">
        <w:rPr>
          <w:rFonts w:ascii="Arial" w:eastAsia="CIDFont+F4" w:hAnsi="Arial" w:cs="Arial"/>
          <w:color w:val="auto"/>
          <w:sz w:val="22"/>
          <w:szCs w:val="22"/>
        </w:rPr>
        <w:t xml:space="preserve">De hoogste score is een 5! </w:t>
      </w:r>
      <w:r w:rsidRPr="003F6969">
        <w:rPr>
          <w:rFonts w:ascii="Arial" w:eastAsia="CIDFont+F4" w:hAnsi="Arial" w:cs="Arial"/>
          <w:color w:val="auto"/>
          <w:sz w:val="22"/>
          <w:szCs w:val="22"/>
        </w:rPr>
        <w:t>Daar zijn we uiteraard heel blij mee! Dit geeft ons het vertrouwen dat we mooie en goede zorg verlenen en stimuleert ons om hierin te blijven verbeteren!</w:t>
      </w:r>
    </w:p>
    <w:p w14:paraId="0DFE2491" w14:textId="77777777" w:rsidR="008B5371" w:rsidRPr="00DE0155" w:rsidRDefault="008B5371" w:rsidP="00AD3D1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eastAsia="CIDFont+F4" w:hAnsi="Arial" w:cs="Arial"/>
          <w:b/>
          <w:bCs/>
          <w:color w:val="auto"/>
          <w:sz w:val="22"/>
          <w:szCs w:val="22"/>
        </w:rPr>
      </w:pPr>
    </w:p>
    <w:p w14:paraId="035B08F1" w14:textId="77777777" w:rsidR="004E6CB3" w:rsidRDefault="00DE0155" w:rsidP="00AD3D1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eastAsia="CIDFont+F4" w:hAnsi="Arial" w:cs="Arial"/>
          <w:b/>
          <w:bCs/>
          <w:color w:val="auto"/>
          <w:sz w:val="22"/>
          <w:szCs w:val="22"/>
        </w:rPr>
      </w:pPr>
      <w:r w:rsidRPr="00DE0155">
        <w:rPr>
          <w:rFonts w:ascii="Arial" w:eastAsia="CIDFont+F4" w:hAnsi="Arial" w:cs="Arial"/>
          <w:b/>
          <w:bCs/>
          <w:color w:val="auto"/>
          <w:sz w:val="22"/>
          <w:szCs w:val="22"/>
        </w:rPr>
        <w:t>Werkgroepen</w:t>
      </w:r>
      <w:r>
        <w:rPr>
          <w:rFonts w:ascii="Arial" w:eastAsia="CIDFont+F4" w:hAnsi="Arial" w:cs="Arial"/>
          <w:b/>
          <w:bCs/>
          <w:color w:val="auto"/>
          <w:sz w:val="22"/>
          <w:szCs w:val="22"/>
        </w:rPr>
        <w:t>:</w:t>
      </w:r>
    </w:p>
    <w:p w14:paraId="0E96465B" w14:textId="63BF3484" w:rsidR="008B5371" w:rsidRPr="00D85FCE" w:rsidRDefault="00DE0155" w:rsidP="00AD3D1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Arial" w:eastAsia="CIDFont+F4" w:hAnsi="Arial" w:cs="Arial"/>
          <w:color w:val="auto"/>
          <w:sz w:val="22"/>
          <w:szCs w:val="22"/>
        </w:rPr>
      </w:pPr>
      <w:r>
        <w:rPr>
          <w:rFonts w:ascii="Arial" w:eastAsia="CIDFont+F4" w:hAnsi="Arial" w:cs="Arial"/>
          <w:color w:val="auto"/>
          <w:sz w:val="22"/>
          <w:szCs w:val="22"/>
        </w:rPr>
        <w:t>Om de zorg voor onze gasten zo optimaal mogelijk te maken</w:t>
      </w:r>
      <w:r w:rsidR="002A1350">
        <w:rPr>
          <w:rFonts w:ascii="Arial" w:eastAsia="CIDFont+F4" w:hAnsi="Arial" w:cs="Arial"/>
          <w:color w:val="auto"/>
          <w:sz w:val="22"/>
          <w:szCs w:val="22"/>
        </w:rPr>
        <w:t xml:space="preserve"> zijn er binnen de brug verschillende werkgroepen actief. Allemaal houden ze zich bezig met een ander aspect binnen de </w:t>
      </w:r>
      <w:r w:rsidR="00AB0065">
        <w:rPr>
          <w:rFonts w:ascii="Arial" w:eastAsia="CIDFont+F4" w:hAnsi="Arial" w:cs="Arial"/>
          <w:color w:val="auto"/>
          <w:sz w:val="22"/>
          <w:szCs w:val="22"/>
        </w:rPr>
        <w:t>zorg. Zo</w:t>
      </w:r>
      <w:r w:rsidR="00131407">
        <w:rPr>
          <w:rFonts w:ascii="Arial" w:eastAsia="CIDFont+F4" w:hAnsi="Arial" w:cs="Arial"/>
          <w:color w:val="auto"/>
          <w:sz w:val="22"/>
          <w:szCs w:val="22"/>
        </w:rPr>
        <w:t xml:space="preserve"> heeft de werk groep </w:t>
      </w:r>
      <w:r w:rsidR="00131407">
        <w:rPr>
          <w:rFonts w:ascii="Arial" w:eastAsia="CIDFont+F4" w:hAnsi="Arial" w:cs="Arial"/>
          <w:b/>
          <w:bCs/>
          <w:color w:val="auto"/>
          <w:sz w:val="22"/>
          <w:szCs w:val="22"/>
        </w:rPr>
        <w:t>inwerkvrijwilligers</w:t>
      </w:r>
      <w:r w:rsidR="00C1785C">
        <w:rPr>
          <w:rFonts w:ascii="Arial" w:eastAsia="CIDFont+F4" w:hAnsi="Arial" w:cs="Arial"/>
          <w:color w:val="auto"/>
          <w:sz w:val="22"/>
          <w:szCs w:val="22"/>
        </w:rPr>
        <w:t xml:space="preserve"> dit jaar nog eens kritisch gekeken naar het inwerk programma. De</w:t>
      </w:r>
      <w:r w:rsidR="00C1785C" w:rsidRPr="0056704C">
        <w:rPr>
          <w:rFonts w:ascii="Arial" w:eastAsia="CIDFont+F4" w:hAnsi="Arial" w:cs="Arial"/>
          <w:b/>
          <w:bCs/>
          <w:color w:val="auto"/>
          <w:sz w:val="22"/>
          <w:szCs w:val="22"/>
        </w:rPr>
        <w:t xml:space="preserve"> herdenkingsg</w:t>
      </w:r>
      <w:r w:rsidR="0056704C" w:rsidRPr="0056704C">
        <w:rPr>
          <w:rFonts w:ascii="Arial" w:eastAsia="CIDFont+F4" w:hAnsi="Arial" w:cs="Arial"/>
          <w:b/>
          <w:bCs/>
          <w:color w:val="auto"/>
          <w:sz w:val="22"/>
          <w:szCs w:val="22"/>
        </w:rPr>
        <w:t>roep</w:t>
      </w:r>
      <w:r w:rsidR="0056704C">
        <w:rPr>
          <w:rFonts w:ascii="Arial" w:eastAsia="CIDFont+F4" w:hAnsi="Arial" w:cs="Arial"/>
          <w:color w:val="auto"/>
          <w:sz w:val="22"/>
          <w:szCs w:val="22"/>
        </w:rPr>
        <w:t xml:space="preserve"> </w:t>
      </w:r>
      <w:r w:rsidR="00CE0F42">
        <w:rPr>
          <w:rFonts w:ascii="Arial" w:eastAsia="CIDFont+F4" w:hAnsi="Arial" w:cs="Arial"/>
          <w:color w:val="auto"/>
          <w:sz w:val="22"/>
          <w:szCs w:val="22"/>
        </w:rPr>
        <w:t>heeft</w:t>
      </w:r>
      <w:r w:rsidR="00C72774">
        <w:rPr>
          <w:rFonts w:ascii="Arial" w:eastAsia="CIDFont+F4" w:hAnsi="Arial" w:cs="Arial"/>
          <w:color w:val="auto"/>
          <w:sz w:val="22"/>
          <w:szCs w:val="22"/>
        </w:rPr>
        <w:t xml:space="preserve"> dit jaar gebruikt om de herdenking weer opnieuw</w:t>
      </w:r>
      <w:r w:rsidR="00710999">
        <w:rPr>
          <w:rFonts w:ascii="Arial" w:eastAsia="CIDFont+F4" w:hAnsi="Arial" w:cs="Arial"/>
          <w:color w:val="auto"/>
          <w:sz w:val="22"/>
          <w:szCs w:val="22"/>
        </w:rPr>
        <w:t xml:space="preserve"> in te richten, in 2023 vind</w:t>
      </w:r>
      <w:r w:rsidR="00F479A6">
        <w:rPr>
          <w:rFonts w:ascii="Arial" w:eastAsia="CIDFont+F4" w:hAnsi="Arial" w:cs="Arial"/>
          <w:color w:val="auto"/>
          <w:sz w:val="22"/>
          <w:szCs w:val="22"/>
        </w:rPr>
        <w:t>t</w:t>
      </w:r>
      <w:r w:rsidR="00710999">
        <w:rPr>
          <w:rFonts w:ascii="Arial" w:eastAsia="CIDFont+F4" w:hAnsi="Arial" w:cs="Arial"/>
          <w:color w:val="auto"/>
          <w:sz w:val="22"/>
          <w:szCs w:val="22"/>
        </w:rPr>
        <w:t xml:space="preserve"> de eerste herdenkingsbijeenkomst post cor</w:t>
      </w:r>
      <w:r w:rsidR="00AB0065">
        <w:rPr>
          <w:rFonts w:ascii="Arial" w:eastAsia="CIDFont+F4" w:hAnsi="Arial" w:cs="Arial"/>
          <w:color w:val="auto"/>
          <w:sz w:val="22"/>
          <w:szCs w:val="22"/>
        </w:rPr>
        <w:t>ona plaats</w:t>
      </w:r>
      <w:r w:rsidR="0056704C">
        <w:rPr>
          <w:rFonts w:ascii="Arial" w:eastAsia="CIDFont+F4" w:hAnsi="Arial" w:cs="Arial"/>
          <w:color w:val="auto"/>
          <w:sz w:val="22"/>
          <w:szCs w:val="22"/>
        </w:rPr>
        <w:t xml:space="preserve">. </w:t>
      </w:r>
      <w:r w:rsidR="004E6CB3">
        <w:rPr>
          <w:rFonts w:ascii="Arial" w:eastAsia="CIDFont+F4" w:hAnsi="Arial" w:cs="Arial"/>
          <w:color w:val="auto"/>
          <w:sz w:val="22"/>
          <w:szCs w:val="22"/>
        </w:rPr>
        <w:t xml:space="preserve">De </w:t>
      </w:r>
      <w:r w:rsidR="004E6CB3" w:rsidRPr="004E6CB3">
        <w:rPr>
          <w:rFonts w:ascii="Arial" w:eastAsia="CIDFont+F4" w:hAnsi="Arial" w:cs="Arial"/>
          <w:b/>
          <w:bCs/>
          <w:color w:val="auto"/>
          <w:sz w:val="22"/>
          <w:szCs w:val="22"/>
        </w:rPr>
        <w:t>calamiteitenwerkgroep</w:t>
      </w:r>
      <w:r w:rsidR="00CB359F">
        <w:rPr>
          <w:rFonts w:ascii="Arial" w:eastAsia="CIDFont+F4" w:hAnsi="Arial" w:cs="Arial"/>
          <w:b/>
          <w:bCs/>
          <w:color w:val="auto"/>
          <w:sz w:val="22"/>
          <w:szCs w:val="22"/>
        </w:rPr>
        <w:t xml:space="preserve"> </w:t>
      </w:r>
      <w:r w:rsidR="00742DA4">
        <w:rPr>
          <w:rFonts w:ascii="Arial" w:eastAsia="CIDFont+F4" w:hAnsi="Arial" w:cs="Arial"/>
          <w:color w:val="auto"/>
          <w:sz w:val="22"/>
          <w:szCs w:val="22"/>
        </w:rPr>
        <w:t xml:space="preserve">heeft dit jaar het </w:t>
      </w:r>
      <w:r w:rsidR="00AB0065">
        <w:rPr>
          <w:rFonts w:ascii="Arial" w:eastAsia="CIDFont+F4" w:hAnsi="Arial" w:cs="Arial"/>
          <w:color w:val="auto"/>
          <w:sz w:val="22"/>
          <w:szCs w:val="22"/>
        </w:rPr>
        <w:t>Arbo</w:t>
      </w:r>
      <w:r w:rsidR="00742DA4">
        <w:rPr>
          <w:rFonts w:ascii="Arial" w:eastAsia="CIDFont+F4" w:hAnsi="Arial" w:cs="Arial"/>
          <w:color w:val="auto"/>
          <w:sz w:val="22"/>
          <w:szCs w:val="22"/>
        </w:rPr>
        <w:t xml:space="preserve"> beleid tegen het licht gehouden wat heeft geleid tot meer </w:t>
      </w:r>
      <w:r w:rsidR="002D74BD">
        <w:rPr>
          <w:rFonts w:ascii="Arial" w:eastAsia="CIDFont+F4" w:hAnsi="Arial" w:cs="Arial"/>
          <w:color w:val="auto"/>
          <w:sz w:val="22"/>
          <w:szCs w:val="22"/>
        </w:rPr>
        <w:t>BHV</w:t>
      </w:r>
      <w:r w:rsidR="00742DA4">
        <w:rPr>
          <w:rFonts w:ascii="Arial" w:eastAsia="CIDFont+F4" w:hAnsi="Arial" w:cs="Arial"/>
          <w:color w:val="auto"/>
          <w:sz w:val="22"/>
          <w:szCs w:val="22"/>
        </w:rPr>
        <w:t xml:space="preserve"> opgeleide</w:t>
      </w:r>
      <w:r w:rsidR="001807DE">
        <w:rPr>
          <w:rFonts w:ascii="Arial" w:eastAsia="CIDFont+F4" w:hAnsi="Arial" w:cs="Arial"/>
          <w:color w:val="auto"/>
          <w:sz w:val="22"/>
          <w:szCs w:val="22"/>
        </w:rPr>
        <w:t xml:space="preserve"> medewerkers een nieuw vluchtplan en </w:t>
      </w:r>
      <w:r w:rsidR="009162B4">
        <w:rPr>
          <w:rFonts w:ascii="Arial" w:eastAsia="CIDFont+F4" w:hAnsi="Arial" w:cs="Arial"/>
          <w:color w:val="auto"/>
          <w:sz w:val="22"/>
          <w:szCs w:val="22"/>
        </w:rPr>
        <w:t xml:space="preserve">een verbeterde calamiteiten training. De </w:t>
      </w:r>
      <w:r w:rsidR="009162B4" w:rsidRPr="009162B4">
        <w:rPr>
          <w:rFonts w:ascii="Arial" w:eastAsia="CIDFont+F4" w:hAnsi="Arial" w:cs="Arial"/>
          <w:b/>
          <w:bCs/>
          <w:color w:val="auto"/>
          <w:sz w:val="22"/>
          <w:szCs w:val="22"/>
        </w:rPr>
        <w:t xml:space="preserve">vrijwilliger raad </w:t>
      </w:r>
      <w:r w:rsidR="00D85FCE">
        <w:rPr>
          <w:rFonts w:ascii="Arial" w:eastAsia="CIDFont+F4" w:hAnsi="Arial" w:cs="Arial"/>
          <w:color w:val="auto"/>
          <w:sz w:val="22"/>
          <w:szCs w:val="22"/>
        </w:rPr>
        <w:t>kijkt kritisch naar de werkafspraken die we met elkaar maken en is een luisterend oor voor de hele vrijwilliger</w:t>
      </w:r>
      <w:r w:rsidR="008676AA">
        <w:rPr>
          <w:rFonts w:ascii="Arial" w:eastAsia="CIDFont+F4" w:hAnsi="Arial" w:cs="Arial"/>
          <w:color w:val="auto"/>
          <w:sz w:val="22"/>
          <w:szCs w:val="22"/>
        </w:rPr>
        <w:t>s</w:t>
      </w:r>
      <w:r w:rsidR="00D85FCE">
        <w:rPr>
          <w:rFonts w:ascii="Arial" w:eastAsia="CIDFont+F4" w:hAnsi="Arial" w:cs="Arial"/>
          <w:color w:val="auto"/>
          <w:sz w:val="22"/>
          <w:szCs w:val="22"/>
        </w:rPr>
        <w:t xml:space="preserve"> groep</w:t>
      </w:r>
      <w:r w:rsidR="008676AA">
        <w:rPr>
          <w:rFonts w:ascii="Arial" w:eastAsia="CIDFont+F4" w:hAnsi="Arial" w:cs="Arial"/>
          <w:color w:val="auto"/>
          <w:sz w:val="22"/>
          <w:szCs w:val="22"/>
        </w:rPr>
        <w:t>.</w:t>
      </w:r>
      <w:r w:rsidR="003C5355">
        <w:rPr>
          <w:rFonts w:ascii="Arial" w:eastAsia="CIDFont+F4" w:hAnsi="Arial" w:cs="Arial"/>
          <w:color w:val="auto"/>
          <w:sz w:val="22"/>
          <w:szCs w:val="22"/>
        </w:rPr>
        <w:t xml:space="preserve"> Het </w:t>
      </w:r>
      <w:r w:rsidR="003C5355" w:rsidRPr="003578A7">
        <w:rPr>
          <w:rFonts w:ascii="Arial" w:eastAsia="CIDFont+F4" w:hAnsi="Arial" w:cs="Arial"/>
          <w:b/>
          <w:bCs/>
          <w:color w:val="auto"/>
          <w:sz w:val="22"/>
          <w:szCs w:val="22"/>
        </w:rPr>
        <w:t>klus en tuinteam</w:t>
      </w:r>
      <w:r w:rsidR="003C5355">
        <w:rPr>
          <w:rFonts w:ascii="Arial" w:eastAsia="CIDFont+F4" w:hAnsi="Arial" w:cs="Arial"/>
          <w:color w:val="auto"/>
          <w:sz w:val="22"/>
          <w:szCs w:val="22"/>
        </w:rPr>
        <w:t xml:space="preserve"> heeft ook dit jaar weer erg veel kleine en grote problemen opgelost</w:t>
      </w:r>
      <w:r w:rsidR="009F1569">
        <w:rPr>
          <w:rFonts w:ascii="Arial" w:eastAsia="CIDFont+F4" w:hAnsi="Arial" w:cs="Arial"/>
          <w:color w:val="auto"/>
          <w:sz w:val="22"/>
          <w:szCs w:val="22"/>
        </w:rPr>
        <w:t>.</w:t>
      </w:r>
      <w:r w:rsidR="00D85FCE">
        <w:rPr>
          <w:rFonts w:ascii="Arial" w:eastAsia="CIDFont+F4" w:hAnsi="Arial" w:cs="Arial"/>
          <w:color w:val="auto"/>
          <w:sz w:val="22"/>
          <w:szCs w:val="22"/>
        </w:rPr>
        <w:t xml:space="preserve"> </w:t>
      </w:r>
      <w:r w:rsidR="002D56B9">
        <w:rPr>
          <w:rFonts w:ascii="Arial" w:eastAsia="CIDFont+F4" w:hAnsi="Arial" w:cs="Arial"/>
          <w:color w:val="auto"/>
          <w:sz w:val="22"/>
          <w:szCs w:val="22"/>
        </w:rPr>
        <w:t>M</w:t>
      </w:r>
      <w:r w:rsidR="00D85FCE">
        <w:rPr>
          <w:rFonts w:ascii="Arial" w:eastAsia="CIDFont+F4" w:hAnsi="Arial" w:cs="Arial"/>
          <w:color w:val="auto"/>
          <w:sz w:val="22"/>
          <w:szCs w:val="22"/>
        </w:rPr>
        <w:t xml:space="preserve">et de </w:t>
      </w:r>
      <w:r w:rsidR="002D56B9">
        <w:rPr>
          <w:rFonts w:ascii="Arial" w:eastAsia="CIDFont+F4" w:hAnsi="Arial" w:cs="Arial"/>
          <w:b/>
          <w:bCs/>
          <w:color w:val="auto"/>
          <w:sz w:val="22"/>
          <w:szCs w:val="22"/>
        </w:rPr>
        <w:t>PR</w:t>
      </w:r>
      <w:r w:rsidR="00D85FCE" w:rsidRPr="005853A8">
        <w:rPr>
          <w:rFonts w:ascii="Arial" w:eastAsia="CIDFont+F4" w:hAnsi="Arial" w:cs="Arial"/>
          <w:b/>
          <w:bCs/>
          <w:color w:val="auto"/>
          <w:sz w:val="22"/>
          <w:szCs w:val="22"/>
        </w:rPr>
        <w:t xml:space="preserve"> werkgroep</w:t>
      </w:r>
      <w:r w:rsidR="00D85FCE">
        <w:rPr>
          <w:rFonts w:ascii="Arial" w:eastAsia="CIDFont+F4" w:hAnsi="Arial" w:cs="Arial"/>
          <w:color w:val="auto"/>
          <w:sz w:val="22"/>
          <w:szCs w:val="22"/>
        </w:rPr>
        <w:t xml:space="preserve"> zijn we onder le</w:t>
      </w:r>
      <w:r w:rsidR="005853A8">
        <w:rPr>
          <w:rFonts w:ascii="Arial" w:eastAsia="CIDFont+F4" w:hAnsi="Arial" w:cs="Arial"/>
          <w:color w:val="auto"/>
          <w:sz w:val="22"/>
          <w:szCs w:val="22"/>
        </w:rPr>
        <w:t>iding</w:t>
      </w:r>
      <w:r w:rsidR="00D85FCE">
        <w:rPr>
          <w:rFonts w:ascii="Arial" w:eastAsia="CIDFont+F4" w:hAnsi="Arial" w:cs="Arial"/>
          <w:color w:val="auto"/>
          <w:sz w:val="22"/>
          <w:szCs w:val="22"/>
        </w:rPr>
        <w:t xml:space="preserve"> van</w:t>
      </w:r>
      <w:r w:rsidR="00716175">
        <w:rPr>
          <w:rFonts w:ascii="Arial" w:eastAsia="CIDFont+F4" w:hAnsi="Arial" w:cs="Arial"/>
          <w:color w:val="auto"/>
          <w:sz w:val="22"/>
          <w:szCs w:val="22"/>
        </w:rPr>
        <w:t xml:space="preserve"> 2 communicatie specialisten een hele nieuwe </w:t>
      </w:r>
      <w:r w:rsidR="002D56B9">
        <w:rPr>
          <w:rFonts w:ascii="Arial" w:eastAsia="CIDFont+F4" w:hAnsi="Arial" w:cs="Arial"/>
          <w:color w:val="auto"/>
          <w:sz w:val="22"/>
          <w:szCs w:val="22"/>
        </w:rPr>
        <w:t>PR</w:t>
      </w:r>
      <w:r w:rsidR="00716175">
        <w:rPr>
          <w:rFonts w:ascii="Arial" w:eastAsia="CIDFont+F4" w:hAnsi="Arial" w:cs="Arial"/>
          <w:color w:val="auto"/>
          <w:sz w:val="22"/>
          <w:szCs w:val="22"/>
        </w:rPr>
        <w:t xml:space="preserve"> strategie aan het </w:t>
      </w:r>
      <w:r w:rsidR="00AB0065">
        <w:rPr>
          <w:rFonts w:ascii="Arial" w:eastAsia="CIDFont+F4" w:hAnsi="Arial" w:cs="Arial"/>
          <w:color w:val="auto"/>
          <w:sz w:val="22"/>
          <w:szCs w:val="22"/>
        </w:rPr>
        <w:t>ontwikkelen. Op</w:t>
      </w:r>
      <w:r w:rsidR="003578A7">
        <w:rPr>
          <w:rFonts w:ascii="Arial" w:eastAsia="CIDFont+F4" w:hAnsi="Arial" w:cs="Arial"/>
          <w:color w:val="auto"/>
          <w:sz w:val="22"/>
          <w:szCs w:val="22"/>
        </w:rPr>
        <w:t xml:space="preserve"> deze manier </w:t>
      </w:r>
      <w:r w:rsidR="0075442A">
        <w:rPr>
          <w:rFonts w:ascii="Arial" w:eastAsia="CIDFont+F4" w:hAnsi="Arial" w:cs="Arial"/>
          <w:color w:val="auto"/>
          <w:sz w:val="22"/>
          <w:szCs w:val="22"/>
        </w:rPr>
        <w:t>zetten onze vrijwilligers hun eigen</w:t>
      </w:r>
      <w:r w:rsidR="00EF731A">
        <w:rPr>
          <w:rFonts w:ascii="Arial" w:eastAsia="CIDFont+F4" w:hAnsi="Arial" w:cs="Arial"/>
          <w:color w:val="auto"/>
          <w:sz w:val="22"/>
          <w:szCs w:val="22"/>
        </w:rPr>
        <w:t xml:space="preserve"> kennis en kunde in om onze organisatie op rolletjes te laten </w:t>
      </w:r>
      <w:r w:rsidR="00AB0065">
        <w:rPr>
          <w:rFonts w:ascii="Arial" w:eastAsia="CIDFont+F4" w:hAnsi="Arial" w:cs="Arial"/>
          <w:color w:val="auto"/>
          <w:sz w:val="22"/>
          <w:szCs w:val="22"/>
        </w:rPr>
        <w:t>verlopen. Iets</w:t>
      </w:r>
      <w:r w:rsidR="001B361B">
        <w:rPr>
          <w:rFonts w:ascii="Arial" w:eastAsia="CIDFont+F4" w:hAnsi="Arial" w:cs="Arial"/>
          <w:color w:val="auto"/>
          <w:sz w:val="22"/>
          <w:szCs w:val="22"/>
        </w:rPr>
        <w:t xml:space="preserve"> om trots op te zijn!!</w:t>
      </w:r>
    </w:p>
    <w:p w14:paraId="04BDFBB1" w14:textId="230FC7B3" w:rsidR="006B55BB" w:rsidRPr="00790A79" w:rsidRDefault="00CA4F81" w:rsidP="003474A0">
      <w:pPr>
        <w:rPr>
          <w:rFonts w:ascii="Arial" w:hAnsi="Arial" w:cs="Arial"/>
          <w:b/>
          <w:color w:val="auto"/>
          <w:sz w:val="32"/>
          <w:szCs w:val="32"/>
        </w:rPr>
      </w:pPr>
      <w:r w:rsidRPr="00790A79">
        <w:rPr>
          <w:rFonts w:ascii="Arial" w:hAnsi="Arial" w:cs="Arial"/>
          <w:b/>
          <w:color w:val="auto"/>
          <w:sz w:val="32"/>
          <w:szCs w:val="32"/>
        </w:rPr>
        <w:lastRenderedPageBreak/>
        <w:t>Samen</w:t>
      </w:r>
      <w:r w:rsidR="00FA6BAB">
        <w:rPr>
          <w:rFonts w:ascii="Arial" w:hAnsi="Arial" w:cs="Arial"/>
          <w:b/>
          <w:color w:val="auto"/>
          <w:sz w:val="32"/>
          <w:szCs w:val="32"/>
        </w:rPr>
        <w:t>w</w:t>
      </w:r>
      <w:r w:rsidRPr="00790A79">
        <w:rPr>
          <w:rFonts w:ascii="Arial" w:hAnsi="Arial" w:cs="Arial"/>
          <w:b/>
          <w:color w:val="auto"/>
          <w:sz w:val="32"/>
          <w:szCs w:val="32"/>
        </w:rPr>
        <w:t>erking met onze omgeving</w:t>
      </w:r>
      <w:r w:rsidR="007B7DFD" w:rsidRPr="00790A79">
        <w:rPr>
          <w:rFonts w:ascii="Arial" w:hAnsi="Arial" w:cs="Arial"/>
          <w:b/>
          <w:color w:val="auto"/>
          <w:sz w:val="32"/>
          <w:szCs w:val="32"/>
        </w:rPr>
        <w:t>:</w:t>
      </w:r>
    </w:p>
    <w:p w14:paraId="3B0B4E6E" w14:textId="00E70356" w:rsidR="00DF1EF1" w:rsidRPr="00790A79" w:rsidRDefault="00CA4F81" w:rsidP="003474A0">
      <w:pPr>
        <w:rPr>
          <w:rFonts w:ascii="Arial" w:hAnsi="Arial" w:cs="Arial"/>
          <w:color w:val="auto"/>
          <w:sz w:val="22"/>
          <w:szCs w:val="22"/>
        </w:rPr>
      </w:pPr>
      <w:r w:rsidRPr="00790A79">
        <w:rPr>
          <w:rFonts w:ascii="Arial" w:hAnsi="Arial" w:cs="Arial"/>
          <w:color w:val="auto"/>
          <w:sz w:val="22"/>
          <w:szCs w:val="22"/>
        </w:rPr>
        <w:t xml:space="preserve">Er is een </w:t>
      </w:r>
      <w:r w:rsidR="002F48E2" w:rsidRPr="00790A79">
        <w:rPr>
          <w:rFonts w:ascii="Arial" w:hAnsi="Arial" w:cs="Arial"/>
          <w:color w:val="auto"/>
          <w:sz w:val="22"/>
          <w:szCs w:val="22"/>
        </w:rPr>
        <w:t xml:space="preserve">intensieve samenwerking met </w:t>
      </w:r>
      <w:r w:rsidR="00C65BF4">
        <w:rPr>
          <w:rFonts w:ascii="Arial" w:hAnsi="Arial" w:cs="Arial"/>
          <w:color w:val="auto"/>
          <w:sz w:val="22"/>
          <w:szCs w:val="22"/>
        </w:rPr>
        <w:t xml:space="preserve">ZZG </w:t>
      </w:r>
      <w:r w:rsidR="001B368E" w:rsidRPr="00790A79">
        <w:rPr>
          <w:rFonts w:ascii="Arial" w:hAnsi="Arial" w:cs="Arial"/>
          <w:color w:val="auto"/>
          <w:sz w:val="22"/>
          <w:szCs w:val="22"/>
        </w:rPr>
        <w:t>Zorggroep</w:t>
      </w:r>
      <w:r w:rsidR="00262D55" w:rsidRPr="00790A79">
        <w:rPr>
          <w:rFonts w:ascii="Arial" w:hAnsi="Arial" w:cs="Arial"/>
          <w:color w:val="auto"/>
          <w:sz w:val="22"/>
          <w:szCs w:val="22"/>
        </w:rPr>
        <w:t>, zij leveren de verpleegkundige zorg aan onze gasten, waarbij ze ondersteund worden door de vrijwilligers.</w:t>
      </w:r>
      <w:r w:rsidRPr="00790A79">
        <w:rPr>
          <w:rFonts w:ascii="Arial" w:hAnsi="Arial" w:cs="Arial"/>
          <w:color w:val="auto"/>
          <w:sz w:val="22"/>
          <w:szCs w:val="22"/>
        </w:rPr>
        <w:t xml:space="preserve"> </w:t>
      </w:r>
      <w:r w:rsidR="001B368E" w:rsidRPr="00790A79">
        <w:rPr>
          <w:rFonts w:ascii="Arial" w:hAnsi="Arial" w:cs="Arial"/>
          <w:color w:val="auto"/>
          <w:sz w:val="22"/>
          <w:szCs w:val="22"/>
        </w:rPr>
        <w:t>Deze samenwerking is kwaliteit gericht. Structureel (elke</w:t>
      </w:r>
      <w:r w:rsidR="003968E7" w:rsidRPr="00790A79">
        <w:rPr>
          <w:rFonts w:ascii="Arial" w:hAnsi="Arial" w:cs="Arial"/>
          <w:color w:val="auto"/>
          <w:sz w:val="22"/>
          <w:szCs w:val="22"/>
        </w:rPr>
        <w:t xml:space="preserve"> </w:t>
      </w:r>
      <w:r w:rsidR="001B368E" w:rsidRPr="00790A79">
        <w:rPr>
          <w:rFonts w:ascii="Arial" w:hAnsi="Arial" w:cs="Arial"/>
          <w:color w:val="auto"/>
          <w:sz w:val="22"/>
          <w:szCs w:val="22"/>
        </w:rPr>
        <w:t>maand) vindt er overleg plaats waarbij we positief kritisch naar onze rol als zorgverleners kijken. Randvoorwaarden komen aan de orde en er wor</w:t>
      </w:r>
      <w:r w:rsidR="00DF1EF1" w:rsidRPr="00790A79">
        <w:rPr>
          <w:rFonts w:ascii="Arial" w:hAnsi="Arial" w:cs="Arial"/>
          <w:color w:val="auto"/>
          <w:sz w:val="22"/>
          <w:szCs w:val="22"/>
        </w:rPr>
        <w:t>den kwaliteitsafspraken gemaakt.</w:t>
      </w:r>
    </w:p>
    <w:p w14:paraId="2764CB54" w14:textId="77777777" w:rsidR="00D045F1" w:rsidRPr="00790A79" w:rsidRDefault="00D045F1" w:rsidP="003474A0">
      <w:pPr>
        <w:rPr>
          <w:rFonts w:ascii="Arial" w:hAnsi="Arial" w:cs="Arial"/>
          <w:color w:val="auto"/>
          <w:sz w:val="22"/>
          <w:szCs w:val="22"/>
        </w:rPr>
      </w:pPr>
    </w:p>
    <w:p w14:paraId="3BCCA103" w14:textId="77777777" w:rsidR="00A80BEA" w:rsidRPr="00790A79" w:rsidRDefault="00DF1EF1" w:rsidP="003474A0">
      <w:pPr>
        <w:rPr>
          <w:rFonts w:ascii="Arial" w:hAnsi="Arial" w:cs="Arial"/>
          <w:color w:val="auto"/>
          <w:sz w:val="22"/>
          <w:szCs w:val="22"/>
        </w:rPr>
      </w:pPr>
      <w:r w:rsidRPr="00790A79">
        <w:rPr>
          <w:rFonts w:ascii="Arial" w:hAnsi="Arial" w:cs="Arial"/>
          <w:color w:val="auto"/>
          <w:sz w:val="22"/>
          <w:szCs w:val="22"/>
        </w:rPr>
        <w:t>Als Hospice</w:t>
      </w:r>
      <w:r w:rsidR="00CA4F81" w:rsidRPr="00790A79">
        <w:rPr>
          <w:rFonts w:ascii="Arial" w:hAnsi="Arial" w:cs="Arial"/>
          <w:color w:val="auto"/>
          <w:sz w:val="22"/>
          <w:szCs w:val="22"/>
        </w:rPr>
        <w:t xml:space="preserve"> zijn wij aangesloten bij het NPZZG (Netwerk Palliatieve Zorg Zuid Gelderland) waardoor we op de hoogte worden gehouden van de ontwikkelingen in de palliatieve zorg in Nederland. Wij nemen deel aan </w:t>
      </w:r>
      <w:r w:rsidR="002E31CD" w:rsidRPr="00790A79">
        <w:rPr>
          <w:rFonts w:ascii="Arial" w:hAnsi="Arial" w:cs="Arial"/>
          <w:color w:val="auto"/>
          <w:sz w:val="22"/>
          <w:szCs w:val="22"/>
        </w:rPr>
        <w:t xml:space="preserve">het </w:t>
      </w:r>
      <w:r w:rsidR="00CA4F81" w:rsidRPr="00790A79">
        <w:rPr>
          <w:rFonts w:ascii="Arial" w:hAnsi="Arial" w:cs="Arial"/>
          <w:color w:val="auto"/>
          <w:sz w:val="22"/>
          <w:szCs w:val="22"/>
        </w:rPr>
        <w:t>regionaal Hospice overleg dat vier keer per jaar wordt georganiseerd.</w:t>
      </w:r>
    </w:p>
    <w:p w14:paraId="3449BBC5" w14:textId="2F1578AE" w:rsidR="00A3161B" w:rsidRPr="00790A79" w:rsidRDefault="00A3161B" w:rsidP="003474A0">
      <w:pPr>
        <w:rPr>
          <w:rFonts w:ascii="Arial" w:hAnsi="Arial" w:cs="Arial"/>
          <w:color w:val="auto"/>
          <w:sz w:val="22"/>
          <w:szCs w:val="22"/>
        </w:rPr>
      </w:pPr>
    </w:p>
    <w:p w14:paraId="0BB53994" w14:textId="65C36E6B" w:rsidR="00EA3921" w:rsidRPr="00790A79" w:rsidRDefault="00CA4F81" w:rsidP="003474A0">
      <w:pPr>
        <w:rPr>
          <w:rFonts w:ascii="Arial" w:hAnsi="Arial" w:cs="Arial"/>
          <w:color w:val="auto"/>
          <w:sz w:val="22"/>
          <w:szCs w:val="22"/>
        </w:rPr>
      </w:pPr>
      <w:r w:rsidRPr="00790A79">
        <w:rPr>
          <w:rFonts w:ascii="Arial" w:hAnsi="Arial" w:cs="Arial"/>
          <w:color w:val="auto"/>
          <w:sz w:val="22"/>
          <w:szCs w:val="22"/>
        </w:rPr>
        <w:t xml:space="preserve">Verder hebben wij veel contacten met transferpunten van diverse ziekenhuizen in de omgeving, huisartsen en </w:t>
      </w:r>
      <w:r w:rsidR="001C54F0" w:rsidRPr="00790A79">
        <w:rPr>
          <w:rFonts w:ascii="Arial" w:hAnsi="Arial" w:cs="Arial"/>
          <w:color w:val="auto"/>
          <w:sz w:val="22"/>
          <w:szCs w:val="22"/>
        </w:rPr>
        <w:t>andere disciplines</w:t>
      </w:r>
      <w:r w:rsidR="00AD1B9F" w:rsidRPr="00790A79">
        <w:rPr>
          <w:rFonts w:ascii="Arial" w:hAnsi="Arial" w:cs="Arial"/>
          <w:color w:val="auto"/>
          <w:sz w:val="22"/>
          <w:szCs w:val="22"/>
        </w:rPr>
        <w:t xml:space="preserve"> die bij de gasten worden ingezet.</w:t>
      </w:r>
      <w:r w:rsidR="00BD1E0F" w:rsidRPr="00790A79">
        <w:rPr>
          <w:rFonts w:ascii="Arial" w:hAnsi="Arial" w:cs="Arial"/>
          <w:color w:val="auto"/>
          <w:sz w:val="22"/>
          <w:szCs w:val="22"/>
        </w:rPr>
        <w:t xml:space="preserve"> </w:t>
      </w:r>
      <w:r w:rsidR="009A22C1" w:rsidRPr="00790A79">
        <w:rPr>
          <w:rFonts w:ascii="Arial" w:hAnsi="Arial" w:cs="Arial"/>
          <w:color w:val="auto"/>
          <w:sz w:val="22"/>
          <w:szCs w:val="22"/>
        </w:rPr>
        <w:t xml:space="preserve">Ook de intervisiebijeenkomsten met Hospice Wijchen, Oss en Sint Anthonis </w:t>
      </w:r>
      <w:r w:rsidR="00E721B5" w:rsidRPr="00790A79">
        <w:rPr>
          <w:rFonts w:ascii="Arial" w:hAnsi="Arial" w:cs="Arial"/>
          <w:color w:val="auto"/>
          <w:sz w:val="22"/>
          <w:szCs w:val="22"/>
        </w:rPr>
        <w:t xml:space="preserve">zijn </w:t>
      </w:r>
      <w:r w:rsidR="009A22C1" w:rsidRPr="00790A79">
        <w:rPr>
          <w:rFonts w:ascii="Arial" w:hAnsi="Arial" w:cs="Arial"/>
          <w:color w:val="auto"/>
          <w:sz w:val="22"/>
          <w:szCs w:val="22"/>
        </w:rPr>
        <w:t>zeer waardevol.</w:t>
      </w:r>
    </w:p>
    <w:p w14:paraId="64EADBCF" w14:textId="20FF7B74" w:rsidR="003968E7" w:rsidRPr="00790A79" w:rsidRDefault="003968E7" w:rsidP="003474A0">
      <w:pPr>
        <w:rPr>
          <w:rFonts w:ascii="Arial" w:hAnsi="Arial" w:cs="Arial"/>
          <w:color w:val="auto"/>
          <w:sz w:val="22"/>
          <w:szCs w:val="22"/>
        </w:rPr>
      </w:pPr>
    </w:p>
    <w:p w14:paraId="069E8BDF" w14:textId="77777777" w:rsidR="00D045F1" w:rsidRPr="00790A79" w:rsidRDefault="00D045F1" w:rsidP="003474A0">
      <w:pPr>
        <w:rPr>
          <w:rFonts w:ascii="Arial" w:hAnsi="Arial" w:cs="Arial"/>
          <w:color w:val="auto"/>
          <w:sz w:val="22"/>
          <w:szCs w:val="22"/>
        </w:rPr>
      </w:pPr>
    </w:p>
    <w:p w14:paraId="579687B4" w14:textId="77777777" w:rsidR="00765DDD" w:rsidRDefault="007B7DFD" w:rsidP="00B37CBE">
      <w:pPr>
        <w:rPr>
          <w:rFonts w:ascii="Arial" w:hAnsi="Arial" w:cs="Arial"/>
          <w:b/>
          <w:color w:val="auto"/>
          <w:sz w:val="32"/>
          <w:szCs w:val="32"/>
        </w:rPr>
      </w:pPr>
      <w:r w:rsidRPr="00790A79">
        <w:rPr>
          <w:rFonts w:ascii="Arial" w:hAnsi="Arial" w:cs="Arial"/>
          <w:b/>
          <w:color w:val="auto"/>
          <w:sz w:val="32"/>
          <w:szCs w:val="32"/>
        </w:rPr>
        <w:t>Financieel:</w:t>
      </w:r>
      <w:r w:rsidR="00765DDD">
        <w:rPr>
          <w:rFonts w:ascii="Arial" w:hAnsi="Arial" w:cs="Arial"/>
          <w:b/>
          <w:color w:val="auto"/>
          <w:sz w:val="32"/>
          <w:szCs w:val="32"/>
        </w:rPr>
        <w:t xml:space="preserve"> </w:t>
      </w:r>
    </w:p>
    <w:p w14:paraId="6D6D434B" w14:textId="2FEAA3B1" w:rsidR="00D1099E" w:rsidRPr="00B37CBE" w:rsidRDefault="00D1099E" w:rsidP="00B37CBE">
      <w:pPr>
        <w:rPr>
          <w:rFonts w:ascii="Arial" w:hAnsi="Arial" w:cs="Arial"/>
          <w:b/>
          <w:color w:val="auto"/>
          <w:sz w:val="32"/>
          <w:szCs w:val="32"/>
        </w:rPr>
      </w:pPr>
      <w:r w:rsidRPr="00790A79">
        <w:rPr>
          <w:rFonts w:ascii="Arial" w:hAnsi="Arial" w:cs="Arial"/>
          <w:color w:val="auto"/>
          <w:sz w:val="22"/>
          <w:szCs w:val="22"/>
        </w:rPr>
        <w:t xml:space="preserve">Mede dankzij de </w:t>
      </w:r>
      <w:r w:rsidR="005F1BEB" w:rsidRPr="00790A79">
        <w:rPr>
          <w:rFonts w:ascii="Arial" w:hAnsi="Arial" w:cs="Arial"/>
          <w:color w:val="auto"/>
          <w:sz w:val="22"/>
          <w:szCs w:val="22"/>
        </w:rPr>
        <w:t xml:space="preserve">subsidies </w:t>
      </w:r>
      <w:r w:rsidRPr="00790A79">
        <w:rPr>
          <w:rFonts w:ascii="Arial" w:hAnsi="Arial" w:cs="Arial"/>
          <w:color w:val="auto"/>
          <w:sz w:val="22"/>
          <w:szCs w:val="22"/>
        </w:rPr>
        <w:t>van het ministerie van VWS</w:t>
      </w:r>
      <w:r w:rsidR="005F1BEB" w:rsidRPr="00790A79">
        <w:rPr>
          <w:rFonts w:ascii="Arial" w:hAnsi="Arial" w:cs="Arial"/>
          <w:color w:val="auto"/>
          <w:sz w:val="22"/>
          <w:szCs w:val="22"/>
        </w:rPr>
        <w:t>, de regiogemeenten,</w:t>
      </w:r>
      <w:r w:rsidRPr="00790A79">
        <w:rPr>
          <w:rFonts w:ascii="Arial" w:hAnsi="Arial" w:cs="Arial"/>
          <w:color w:val="auto"/>
          <w:sz w:val="22"/>
          <w:szCs w:val="22"/>
        </w:rPr>
        <w:t xml:space="preserve"> bijdragen van Stichting Vrienden van het Hospice,  ambassadeurs</w:t>
      </w:r>
      <w:r w:rsidR="005F1BEB" w:rsidRPr="00790A79">
        <w:rPr>
          <w:rFonts w:ascii="Arial" w:hAnsi="Arial" w:cs="Arial"/>
          <w:color w:val="auto"/>
          <w:sz w:val="22"/>
          <w:szCs w:val="22"/>
        </w:rPr>
        <w:t>, eigen bijdrage van de gasten</w:t>
      </w:r>
      <w:r w:rsidRPr="00790A79">
        <w:rPr>
          <w:rFonts w:ascii="Arial" w:hAnsi="Arial" w:cs="Arial"/>
          <w:color w:val="auto"/>
          <w:sz w:val="22"/>
          <w:szCs w:val="22"/>
        </w:rPr>
        <w:t xml:space="preserve"> en</w:t>
      </w:r>
      <w:r w:rsidR="00AF79A5" w:rsidRPr="00790A79">
        <w:rPr>
          <w:rFonts w:ascii="Arial" w:hAnsi="Arial" w:cs="Arial"/>
          <w:color w:val="auto"/>
          <w:sz w:val="22"/>
          <w:szCs w:val="22"/>
        </w:rPr>
        <w:t xml:space="preserve"> donaties hebben wij ook in 20</w:t>
      </w:r>
      <w:r w:rsidR="001D1B1D" w:rsidRPr="00790A79">
        <w:rPr>
          <w:rFonts w:ascii="Arial" w:hAnsi="Arial" w:cs="Arial"/>
          <w:color w:val="auto"/>
          <w:sz w:val="22"/>
          <w:szCs w:val="22"/>
        </w:rPr>
        <w:t>2</w:t>
      </w:r>
      <w:r w:rsidR="009A78C5" w:rsidRPr="00790A79">
        <w:rPr>
          <w:rFonts w:ascii="Arial" w:hAnsi="Arial" w:cs="Arial"/>
          <w:color w:val="auto"/>
          <w:sz w:val="22"/>
          <w:szCs w:val="22"/>
        </w:rPr>
        <w:t>2</w:t>
      </w:r>
      <w:r w:rsidRPr="00790A79">
        <w:rPr>
          <w:rFonts w:ascii="Arial" w:hAnsi="Arial" w:cs="Arial"/>
          <w:color w:val="auto"/>
          <w:sz w:val="22"/>
          <w:szCs w:val="22"/>
        </w:rPr>
        <w:t xml:space="preserve"> weer aan al onze verplichtingen kunnen voldoen.</w:t>
      </w:r>
    </w:p>
    <w:p w14:paraId="0163CB27" w14:textId="77777777" w:rsidR="00033E37" w:rsidRPr="00B37CBE" w:rsidRDefault="00033E37" w:rsidP="00AF570C">
      <w:pPr>
        <w:rPr>
          <w:rFonts w:ascii="Arial" w:hAnsi="Arial" w:cs="Arial"/>
          <w:b/>
          <w:color w:val="auto"/>
          <w:sz w:val="32"/>
          <w:szCs w:val="32"/>
        </w:rPr>
      </w:pPr>
      <w:r>
        <w:rPr>
          <w:rFonts w:ascii="Arial" w:hAnsi="Arial" w:cs="Arial"/>
          <w:color w:val="auto"/>
          <w:sz w:val="22"/>
          <w:szCs w:val="22"/>
        </w:rPr>
        <w:t>De bijdrage van de gasten is dit jaar verhoogd 45,00 euro.</w:t>
      </w:r>
    </w:p>
    <w:p w14:paraId="13BB8577" w14:textId="21214EE5" w:rsidR="00D1099E" w:rsidRDefault="00D1099E" w:rsidP="003474A0">
      <w:pPr>
        <w:tabs>
          <w:tab w:val="left" w:pos="7470"/>
        </w:tabs>
        <w:rPr>
          <w:rFonts w:ascii="Arial" w:hAnsi="Arial" w:cs="Arial"/>
          <w:color w:val="auto"/>
          <w:sz w:val="22"/>
          <w:szCs w:val="22"/>
        </w:rPr>
      </w:pPr>
    </w:p>
    <w:p w14:paraId="15DC610A" w14:textId="77777777" w:rsidR="00AF570C" w:rsidRPr="00790A79" w:rsidRDefault="00AF570C" w:rsidP="003474A0">
      <w:pPr>
        <w:tabs>
          <w:tab w:val="left" w:pos="7470"/>
        </w:tabs>
        <w:rPr>
          <w:rFonts w:ascii="Arial" w:hAnsi="Arial" w:cs="Arial"/>
          <w:b/>
          <w:color w:val="auto"/>
          <w:sz w:val="22"/>
          <w:szCs w:val="22"/>
        </w:rPr>
      </w:pPr>
    </w:p>
    <w:p w14:paraId="5B9504FC" w14:textId="37D5D38B" w:rsidR="004437A9" w:rsidRPr="004437A9" w:rsidRDefault="008F3A1F" w:rsidP="003474A0">
      <w:pPr>
        <w:rPr>
          <w:rFonts w:ascii="Arial" w:hAnsi="Arial" w:cs="Arial"/>
          <w:b/>
          <w:color w:val="auto"/>
          <w:sz w:val="32"/>
          <w:szCs w:val="32"/>
        </w:rPr>
      </w:pPr>
      <w:r w:rsidRPr="004437A9">
        <w:rPr>
          <w:rFonts w:ascii="Arial" w:hAnsi="Arial" w:cs="Arial"/>
          <w:b/>
          <w:color w:val="auto"/>
          <w:sz w:val="32"/>
          <w:szCs w:val="32"/>
        </w:rPr>
        <w:t>O</w:t>
      </w:r>
      <w:r w:rsidR="007B7DFD" w:rsidRPr="004437A9">
        <w:rPr>
          <w:rFonts w:ascii="Arial" w:hAnsi="Arial" w:cs="Arial"/>
          <w:b/>
          <w:color w:val="auto"/>
          <w:sz w:val="32"/>
          <w:szCs w:val="32"/>
        </w:rPr>
        <w:t>rganisatie:</w:t>
      </w:r>
    </w:p>
    <w:p w14:paraId="2CB845DD" w14:textId="21EB3A4E" w:rsidR="00DF27CB" w:rsidRPr="004437A9" w:rsidRDefault="00DF27CB" w:rsidP="003474A0">
      <w:pPr>
        <w:rPr>
          <w:rFonts w:ascii="Arial" w:hAnsi="Arial" w:cs="Arial"/>
          <w:bCs/>
          <w:color w:val="FF0000"/>
          <w:sz w:val="22"/>
          <w:szCs w:val="22"/>
        </w:rPr>
      </w:pPr>
      <w:r w:rsidRPr="002348D2">
        <w:rPr>
          <w:rFonts w:ascii="Arial" w:hAnsi="Arial" w:cs="Arial"/>
          <w:bCs/>
          <w:color w:val="auto"/>
          <w:sz w:val="22"/>
          <w:szCs w:val="22"/>
        </w:rPr>
        <w:t>Er hebben in 202</w:t>
      </w:r>
      <w:r w:rsidR="004437A9">
        <w:rPr>
          <w:rFonts w:ascii="Arial" w:hAnsi="Arial" w:cs="Arial"/>
          <w:bCs/>
          <w:color w:val="auto"/>
          <w:sz w:val="22"/>
          <w:szCs w:val="22"/>
        </w:rPr>
        <w:t>2</w:t>
      </w:r>
      <w:r w:rsidRPr="002348D2">
        <w:rPr>
          <w:rFonts w:ascii="Arial" w:hAnsi="Arial" w:cs="Arial"/>
          <w:bCs/>
          <w:color w:val="auto"/>
          <w:sz w:val="22"/>
          <w:szCs w:val="22"/>
        </w:rPr>
        <w:t xml:space="preserve"> wijzigingen </w:t>
      </w:r>
      <w:r w:rsidR="007B7DFD">
        <w:rPr>
          <w:rFonts w:ascii="Arial" w:hAnsi="Arial" w:cs="Arial"/>
          <w:bCs/>
          <w:color w:val="auto"/>
          <w:sz w:val="22"/>
          <w:szCs w:val="22"/>
        </w:rPr>
        <w:t>binnen</w:t>
      </w:r>
      <w:r w:rsidRPr="002348D2">
        <w:rPr>
          <w:rFonts w:ascii="Arial" w:hAnsi="Arial" w:cs="Arial"/>
          <w:bCs/>
          <w:color w:val="auto"/>
          <w:sz w:val="22"/>
          <w:szCs w:val="22"/>
        </w:rPr>
        <w:t xml:space="preserve"> het bestuur en </w:t>
      </w:r>
      <w:r w:rsidR="007B7DFD">
        <w:rPr>
          <w:rFonts w:ascii="Arial" w:hAnsi="Arial" w:cs="Arial"/>
          <w:bCs/>
          <w:color w:val="auto"/>
          <w:sz w:val="22"/>
          <w:szCs w:val="22"/>
        </w:rPr>
        <w:t xml:space="preserve">het </w:t>
      </w:r>
      <w:r w:rsidRPr="002348D2">
        <w:rPr>
          <w:rFonts w:ascii="Arial" w:hAnsi="Arial" w:cs="Arial"/>
          <w:bCs/>
          <w:color w:val="auto"/>
          <w:sz w:val="22"/>
          <w:szCs w:val="22"/>
        </w:rPr>
        <w:t>coördinatieteam plaatsgevonden.</w:t>
      </w:r>
    </w:p>
    <w:p w14:paraId="7012D3C8" w14:textId="77777777" w:rsidR="00DF27CB" w:rsidRPr="002348D2" w:rsidRDefault="00DF27CB" w:rsidP="003474A0">
      <w:pPr>
        <w:rPr>
          <w:rFonts w:ascii="Arial" w:hAnsi="Arial" w:cs="Arial"/>
          <w:b/>
          <w:color w:val="auto"/>
          <w:sz w:val="36"/>
          <w:szCs w:val="36"/>
        </w:rPr>
      </w:pPr>
    </w:p>
    <w:p w14:paraId="1AB6D3FE" w14:textId="26C9C193" w:rsidR="00A80BEA" w:rsidRPr="00A54701" w:rsidRDefault="00033E37" w:rsidP="003474A0">
      <w:pPr>
        <w:rPr>
          <w:rFonts w:ascii="Arial" w:hAnsi="Arial" w:cs="Arial"/>
          <w:color w:val="auto"/>
          <w:sz w:val="22"/>
          <w:szCs w:val="22"/>
        </w:rPr>
      </w:pPr>
      <w:r>
        <w:rPr>
          <w:rFonts w:ascii="Arial" w:hAnsi="Arial" w:cs="Arial"/>
          <w:color w:val="auto"/>
          <w:sz w:val="22"/>
          <w:szCs w:val="22"/>
        </w:rPr>
        <w:t>B</w:t>
      </w:r>
      <w:r w:rsidR="00F3689F">
        <w:rPr>
          <w:rFonts w:ascii="Arial" w:hAnsi="Arial" w:cs="Arial"/>
          <w:color w:val="auto"/>
          <w:sz w:val="22"/>
          <w:szCs w:val="22"/>
        </w:rPr>
        <w:t>estuur:</w:t>
      </w:r>
    </w:p>
    <w:p w14:paraId="72EF698C" w14:textId="7743B1A8" w:rsidR="00A80BEA" w:rsidRPr="002348D2" w:rsidRDefault="00CC35CE" w:rsidP="003474A0">
      <w:pPr>
        <w:rPr>
          <w:rFonts w:ascii="Arial" w:hAnsi="Arial" w:cs="Arial"/>
          <w:color w:val="auto"/>
          <w:sz w:val="22"/>
          <w:szCs w:val="22"/>
        </w:rPr>
      </w:pPr>
      <w:r>
        <w:rPr>
          <w:rFonts w:ascii="Arial" w:hAnsi="Arial" w:cs="Arial"/>
          <w:color w:val="auto"/>
          <w:sz w:val="22"/>
          <w:szCs w:val="22"/>
        </w:rPr>
        <w:t>Voorzitter: Jac van Dongen.</w:t>
      </w:r>
    </w:p>
    <w:p w14:paraId="65B11B7D" w14:textId="0594FD4F" w:rsidR="00A80BEA" w:rsidRPr="002348D2" w:rsidRDefault="00CC35CE" w:rsidP="003474A0">
      <w:pPr>
        <w:rPr>
          <w:rFonts w:ascii="Arial" w:hAnsi="Arial" w:cs="Arial"/>
          <w:color w:val="auto"/>
          <w:sz w:val="22"/>
          <w:szCs w:val="22"/>
        </w:rPr>
      </w:pPr>
      <w:r>
        <w:rPr>
          <w:rFonts w:ascii="Arial" w:hAnsi="Arial" w:cs="Arial"/>
          <w:color w:val="auto"/>
          <w:sz w:val="22"/>
          <w:szCs w:val="22"/>
        </w:rPr>
        <w:t>P</w:t>
      </w:r>
      <w:r w:rsidR="00E721B5" w:rsidRPr="002348D2">
        <w:rPr>
          <w:rFonts w:ascii="Arial" w:hAnsi="Arial" w:cs="Arial"/>
          <w:color w:val="auto"/>
          <w:sz w:val="22"/>
          <w:szCs w:val="22"/>
        </w:rPr>
        <w:t>enningmeester</w:t>
      </w:r>
      <w:r>
        <w:rPr>
          <w:rFonts w:ascii="Arial" w:hAnsi="Arial" w:cs="Arial"/>
          <w:color w:val="auto"/>
          <w:sz w:val="22"/>
          <w:szCs w:val="22"/>
        </w:rPr>
        <w:t>: Jack van Leeuwen.</w:t>
      </w:r>
    </w:p>
    <w:p w14:paraId="67C10DD8" w14:textId="5A1F210C" w:rsidR="00E721B5" w:rsidRPr="002348D2" w:rsidRDefault="00CC35CE" w:rsidP="003474A0">
      <w:pPr>
        <w:rPr>
          <w:rFonts w:ascii="Arial" w:hAnsi="Arial" w:cs="Arial"/>
          <w:color w:val="auto"/>
          <w:sz w:val="22"/>
          <w:szCs w:val="22"/>
        </w:rPr>
      </w:pPr>
      <w:r>
        <w:rPr>
          <w:rFonts w:ascii="Arial" w:hAnsi="Arial" w:cs="Arial"/>
          <w:color w:val="auto"/>
          <w:sz w:val="22"/>
          <w:szCs w:val="22"/>
        </w:rPr>
        <w:t>S</w:t>
      </w:r>
      <w:r w:rsidR="000F755E">
        <w:rPr>
          <w:rFonts w:ascii="Arial" w:hAnsi="Arial" w:cs="Arial"/>
          <w:color w:val="auto"/>
          <w:sz w:val="22"/>
          <w:szCs w:val="22"/>
        </w:rPr>
        <w:t>ecretaris</w:t>
      </w:r>
      <w:r>
        <w:rPr>
          <w:rFonts w:ascii="Arial" w:hAnsi="Arial" w:cs="Arial"/>
          <w:color w:val="auto"/>
          <w:sz w:val="22"/>
          <w:szCs w:val="22"/>
        </w:rPr>
        <w:t xml:space="preserve">: </w:t>
      </w:r>
      <w:r w:rsidR="00747CF3">
        <w:rPr>
          <w:rFonts w:ascii="Arial" w:hAnsi="Arial" w:cs="Arial"/>
          <w:color w:val="auto"/>
          <w:sz w:val="22"/>
          <w:szCs w:val="22"/>
        </w:rPr>
        <w:t>Harrie Kuipers.</w:t>
      </w:r>
    </w:p>
    <w:p w14:paraId="7686378A" w14:textId="3B8E58FC" w:rsidR="00A93F5B" w:rsidRPr="002348D2" w:rsidRDefault="004928B5" w:rsidP="003474A0">
      <w:pPr>
        <w:rPr>
          <w:rFonts w:ascii="Arial" w:hAnsi="Arial" w:cs="Arial"/>
          <w:color w:val="auto"/>
          <w:sz w:val="22"/>
          <w:szCs w:val="22"/>
        </w:rPr>
      </w:pPr>
      <w:r>
        <w:rPr>
          <w:rFonts w:ascii="Arial" w:hAnsi="Arial" w:cs="Arial"/>
          <w:color w:val="auto"/>
          <w:sz w:val="22"/>
          <w:szCs w:val="22"/>
        </w:rPr>
        <w:t xml:space="preserve">Overige bestuursleden: </w:t>
      </w:r>
      <w:r w:rsidR="00033E37">
        <w:rPr>
          <w:rFonts w:ascii="Arial" w:hAnsi="Arial" w:cs="Arial"/>
          <w:color w:val="auto"/>
          <w:sz w:val="22"/>
          <w:szCs w:val="22"/>
        </w:rPr>
        <w:t>H</w:t>
      </w:r>
      <w:r w:rsidR="00C71179" w:rsidRPr="002348D2">
        <w:rPr>
          <w:rFonts w:ascii="Arial" w:hAnsi="Arial" w:cs="Arial"/>
          <w:color w:val="auto"/>
          <w:sz w:val="22"/>
          <w:szCs w:val="22"/>
        </w:rPr>
        <w:t>ans Vos</w:t>
      </w:r>
      <w:r w:rsidR="00E97983">
        <w:rPr>
          <w:rFonts w:ascii="Arial" w:hAnsi="Arial" w:cs="Arial"/>
          <w:color w:val="auto"/>
          <w:sz w:val="22"/>
          <w:szCs w:val="22"/>
        </w:rPr>
        <w:t xml:space="preserve">, </w:t>
      </w:r>
      <w:r w:rsidR="00A93F5B">
        <w:rPr>
          <w:rFonts w:ascii="Arial" w:hAnsi="Arial" w:cs="Arial"/>
          <w:color w:val="auto"/>
          <w:sz w:val="22"/>
          <w:szCs w:val="22"/>
        </w:rPr>
        <w:t>Wim Gerrits</w:t>
      </w:r>
      <w:r w:rsidR="00E97983">
        <w:rPr>
          <w:rFonts w:ascii="Arial" w:hAnsi="Arial" w:cs="Arial"/>
          <w:color w:val="auto"/>
          <w:sz w:val="22"/>
          <w:szCs w:val="22"/>
        </w:rPr>
        <w:t xml:space="preserve"> en </w:t>
      </w:r>
      <w:r w:rsidR="00A93F5B">
        <w:rPr>
          <w:rFonts w:ascii="Arial" w:hAnsi="Arial" w:cs="Arial"/>
          <w:color w:val="auto"/>
          <w:sz w:val="22"/>
          <w:szCs w:val="22"/>
        </w:rPr>
        <w:t>Frans Wasmann</w:t>
      </w:r>
      <w:r w:rsidR="00E97983">
        <w:rPr>
          <w:rFonts w:ascii="Arial" w:hAnsi="Arial" w:cs="Arial"/>
          <w:color w:val="auto"/>
          <w:sz w:val="22"/>
          <w:szCs w:val="22"/>
        </w:rPr>
        <w:t>.</w:t>
      </w:r>
    </w:p>
    <w:p w14:paraId="50C5955D" w14:textId="77777777" w:rsidR="009F564D" w:rsidRPr="002348D2" w:rsidRDefault="009F564D" w:rsidP="003474A0">
      <w:pPr>
        <w:rPr>
          <w:rFonts w:ascii="Arial" w:hAnsi="Arial" w:cs="Arial"/>
          <w:color w:val="auto"/>
          <w:sz w:val="22"/>
          <w:szCs w:val="22"/>
        </w:rPr>
      </w:pPr>
    </w:p>
    <w:p w14:paraId="661B3AA8" w14:textId="5CB344BD" w:rsidR="00A80BEA" w:rsidRDefault="00A80BEA" w:rsidP="003474A0">
      <w:pPr>
        <w:rPr>
          <w:rFonts w:ascii="Arial" w:hAnsi="Arial" w:cs="Arial"/>
          <w:color w:val="auto"/>
          <w:sz w:val="22"/>
          <w:szCs w:val="22"/>
        </w:rPr>
      </w:pPr>
    </w:p>
    <w:p w14:paraId="42CFCDE4" w14:textId="14C87DD1" w:rsidR="00A54701" w:rsidRDefault="00A54701" w:rsidP="003474A0">
      <w:pPr>
        <w:rPr>
          <w:rFonts w:ascii="Arial" w:hAnsi="Arial" w:cs="Arial"/>
          <w:color w:val="auto"/>
          <w:sz w:val="22"/>
          <w:szCs w:val="22"/>
        </w:rPr>
      </w:pPr>
      <w:r>
        <w:rPr>
          <w:rFonts w:ascii="Arial" w:hAnsi="Arial" w:cs="Arial"/>
          <w:color w:val="auto"/>
          <w:sz w:val="22"/>
          <w:szCs w:val="22"/>
        </w:rPr>
        <w:t>Coördinatieteam:</w:t>
      </w:r>
    </w:p>
    <w:p w14:paraId="054EAA67" w14:textId="3C806326" w:rsidR="002475FD" w:rsidRDefault="00A54701" w:rsidP="003474A0">
      <w:pPr>
        <w:tabs>
          <w:tab w:val="left" w:pos="2268"/>
        </w:tabs>
        <w:rPr>
          <w:rFonts w:ascii="Arial" w:hAnsi="Arial" w:cs="Arial"/>
          <w:color w:val="auto"/>
          <w:sz w:val="22"/>
          <w:szCs w:val="22"/>
        </w:rPr>
      </w:pPr>
      <w:r>
        <w:rPr>
          <w:rFonts w:ascii="Arial" w:hAnsi="Arial" w:cs="Arial"/>
          <w:color w:val="auto"/>
          <w:sz w:val="22"/>
          <w:szCs w:val="22"/>
        </w:rPr>
        <w:t>Algemeen coördinatoren:</w:t>
      </w:r>
      <w:r w:rsidR="00996942">
        <w:rPr>
          <w:rFonts w:ascii="Arial" w:hAnsi="Arial" w:cs="Arial"/>
          <w:color w:val="auto"/>
          <w:sz w:val="22"/>
          <w:szCs w:val="22"/>
        </w:rPr>
        <w:t xml:space="preserve">   </w:t>
      </w:r>
      <w:r>
        <w:rPr>
          <w:rFonts w:ascii="Arial" w:hAnsi="Arial" w:cs="Arial"/>
          <w:color w:val="auto"/>
          <w:sz w:val="22"/>
          <w:szCs w:val="22"/>
        </w:rPr>
        <w:t xml:space="preserve"> </w:t>
      </w:r>
      <w:r w:rsidR="00CA4F81" w:rsidRPr="002348D2">
        <w:rPr>
          <w:rFonts w:ascii="Arial" w:hAnsi="Arial" w:cs="Arial"/>
          <w:color w:val="auto"/>
          <w:sz w:val="22"/>
          <w:szCs w:val="22"/>
        </w:rPr>
        <w:t xml:space="preserve">Lucia Pouwels </w:t>
      </w:r>
      <w:r>
        <w:rPr>
          <w:rFonts w:ascii="Arial" w:hAnsi="Arial" w:cs="Arial"/>
          <w:color w:val="auto"/>
          <w:sz w:val="22"/>
          <w:szCs w:val="22"/>
        </w:rPr>
        <w:t>en Jolan Kremers</w:t>
      </w:r>
      <w:r w:rsidR="00CC35CE">
        <w:rPr>
          <w:rFonts w:ascii="Arial" w:hAnsi="Arial" w:cs="Arial"/>
          <w:color w:val="auto"/>
          <w:sz w:val="22"/>
          <w:szCs w:val="22"/>
        </w:rPr>
        <w:t>.</w:t>
      </w:r>
    </w:p>
    <w:p w14:paraId="3E9D2BE6" w14:textId="150662E9" w:rsidR="00A93F5B" w:rsidRDefault="00CC35CE" w:rsidP="003474A0">
      <w:pPr>
        <w:tabs>
          <w:tab w:val="left" w:pos="2268"/>
        </w:tabs>
        <w:rPr>
          <w:rFonts w:ascii="Arial" w:hAnsi="Arial" w:cs="Arial"/>
          <w:color w:val="auto"/>
          <w:sz w:val="22"/>
          <w:szCs w:val="22"/>
        </w:rPr>
      </w:pPr>
      <w:r>
        <w:rPr>
          <w:rFonts w:ascii="Arial" w:hAnsi="Arial" w:cs="Arial"/>
          <w:color w:val="auto"/>
          <w:sz w:val="22"/>
          <w:szCs w:val="22"/>
        </w:rPr>
        <w:t>A</w:t>
      </w:r>
      <w:r w:rsidR="00942579">
        <w:rPr>
          <w:rFonts w:ascii="Arial" w:hAnsi="Arial" w:cs="Arial"/>
          <w:color w:val="auto"/>
          <w:sz w:val="22"/>
          <w:szCs w:val="22"/>
        </w:rPr>
        <w:t>dministratief medewerker</w:t>
      </w:r>
      <w:r>
        <w:rPr>
          <w:rFonts w:ascii="Arial" w:hAnsi="Arial" w:cs="Arial"/>
          <w:color w:val="auto"/>
          <w:sz w:val="22"/>
          <w:szCs w:val="22"/>
        </w:rPr>
        <w:t>: Lilian Delies</w:t>
      </w:r>
      <w:r w:rsidR="00462707">
        <w:rPr>
          <w:rFonts w:ascii="Arial" w:hAnsi="Arial" w:cs="Arial"/>
          <w:color w:val="auto"/>
          <w:sz w:val="22"/>
          <w:szCs w:val="22"/>
        </w:rPr>
        <w:t xml:space="preserve"> ondersteund door </w:t>
      </w:r>
      <w:r w:rsidR="006D25F9">
        <w:rPr>
          <w:rFonts w:ascii="Arial" w:hAnsi="Arial" w:cs="Arial"/>
          <w:color w:val="auto"/>
          <w:sz w:val="22"/>
          <w:szCs w:val="22"/>
        </w:rPr>
        <w:t>Anthony de Krijger</w:t>
      </w:r>
    </w:p>
    <w:p w14:paraId="514917D8" w14:textId="7C249DA5" w:rsidR="008B7FA5" w:rsidRDefault="008B7FA5" w:rsidP="003474A0">
      <w:pPr>
        <w:tabs>
          <w:tab w:val="left" w:pos="2268"/>
        </w:tabs>
        <w:rPr>
          <w:rFonts w:ascii="Arial" w:hAnsi="Arial" w:cs="Arial"/>
          <w:color w:val="auto"/>
          <w:sz w:val="22"/>
          <w:szCs w:val="22"/>
        </w:rPr>
      </w:pPr>
    </w:p>
    <w:p w14:paraId="2A61911A" w14:textId="174B2F26" w:rsidR="00A54701" w:rsidRPr="002348D2" w:rsidRDefault="00C81FB7" w:rsidP="003474A0">
      <w:pPr>
        <w:tabs>
          <w:tab w:val="left" w:pos="2268"/>
        </w:tabs>
        <w:rPr>
          <w:rFonts w:ascii="Arial" w:hAnsi="Arial" w:cs="Arial"/>
          <w:color w:val="auto"/>
          <w:sz w:val="22"/>
          <w:szCs w:val="22"/>
        </w:rPr>
      </w:pPr>
      <w:r>
        <w:rPr>
          <w:rFonts w:ascii="Arial" w:hAnsi="Arial" w:cs="Arial"/>
          <w:color w:val="auto"/>
          <w:sz w:val="22"/>
          <w:szCs w:val="22"/>
        </w:rPr>
        <w:t>V</w:t>
      </w:r>
      <w:r w:rsidR="00A54701">
        <w:rPr>
          <w:rFonts w:ascii="Arial" w:hAnsi="Arial" w:cs="Arial"/>
          <w:color w:val="auto"/>
          <w:sz w:val="22"/>
          <w:szCs w:val="22"/>
        </w:rPr>
        <w:t>rijwillige dag</w:t>
      </w:r>
      <w:r>
        <w:rPr>
          <w:rFonts w:ascii="Arial" w:hAnsi="Arial" w:cs="Arial"/>
          <w:color w:val="auto"/>
          <w:sz w:val="22"/>
          <w:szCs w:val="22"/>
        </w:rPr>
        <w:t xml:space="preserve"> </w:t>
      </w:r>
      <w:r w:rsidR="00A54701">
        <w:rPr>
          <w:rFonts w:ascii="Arial" w:hAnsi="Arial" w:cs="Arial"/>
          <w:color w:val="auto"/>
          <w:sz w:val="22"/>
          <w:szCs w:val="22"/>
        </w:rPr>
        <w:t>coördinatoren:</w:t>
      </w:r>
    </w:p>
    <w:p w14:paraId="482E4347" w14:textId="45DB2A08" w:rsidR="00DF27CB" w:rsidRDefault="00CA4F81" w:rsidP="003474A0">
      <w:pPr>
        <w:tabs>
          <w:tab w:val="left" w:pos="2268"/>
        </w:tabs>
        <w:rPr>
          <w:rFonts w:ascii="Arial" w:hAnsi="Arial" w:cs="Arial"/>
          <w:color w:val="auto"/>
          <w:sz w:val="22"/>
          <w:szCs w:val="22"/>
        </w:rPr>
      </w:pPr>
      <w:r w:rsidRPr="002348D2">
        <w:rPr>
          <w:rFonts w:ascii="Arial" w:hAnsi="Arial" w:cs="Arial"/>
          <w:color w:val="auto"/>
          <w:sz w:val="22"/>
          <w:szCs w:val="22"/>
        </w:rPr>
        <w:t>Pia Gradussen</w:t>
      </w:r>
      <w:r w:rsidR="00A54701">
        <w:rPr>
          <w:rFonts w:ascii="Arial" w:hAnsi="Arial" w:cs="Arial"/>
          <w:color w:val="auto"/>
          <w:sz w:val="22"/>
          <w:szCs w:val="22"/>
        </w:rPr>
        <w:t xml:space="preserve">, </w:t>
      </w:r>
      <w:r w:rsidRPr="002348D2">
        <w:rPr>
          <w:rFonts w:ascii="Arial" w:hAnsi="Arial" w:cs="Arial"/>
          <w:color w:val="auto"/>
          <w:sz w:val="22"/>
          <w:szCs w:val="22"/>
        </w:rPr>
        <w:t>Gerda Pruy</w:t>
      </w:r>
      <w:r w:rsidR="00A54701">
        <w:rPr>
          <w:rFonts w:ascii="Arial" w:hAnsi="Arial" w:cs="Arial"/>
          <w:color w:val="auto"/>
          <w:sz w:val="22"/>
          <w:szCs w:val="22"/>
        </w:rPr>
        <w:t xml:space="preserve">n, </w:t>
      </w:r>
      <w:r w:rsidRPr="002348D2">
        <w:rPr>
          <w:rFonts w:ascii="Arial" w:hAnsi="Arial" w:cs="Arial"/>
          <w:color w:val="auto"/>
          <w:sz w:val="22"/>
          <w:szCs w:val="22"/>
        </w:rPr>
        <w:t xml:space="preserve">Harry </w:t>
      </w:r>
      <w:r w:rsidR="002D3950" w:rsidRPr="002348D2">
        <w:rPr>
          <w:rFonts w:ascii="Arial" w:hAnsi="Arial" w:cs="Arial"/>
          <w:color w:val="auto"/>
          <w:sz w:val="22"/>
          <w:szCs w:val="22"/>
        </w:rPr>
        <w:t>Levelink</w:t>
      </w:r>
      <w:r w:rsidR="00A54701">
        <w:rPr>
          <w:rFonts w:ascii="Arial" w:hAnsi="Arial" w:cs="Arial"/>
          <w:color w:val="auto"/>
          <w:sz w:val="22"/>
          <w:szCs w:val="22"/>
        </w:rPr>
        <w:t xml:space="preserve">, </w:t>
      </w:r>
      <w:r w:rsidR="00D20361" w:rsidRPr="002348D2">
        <w:rPr>
          <w:rFonts w:ascii="Arial" w:hAnsi="Arial" w:cs="Arial"/>
          <w:color w:val="auto"/>
          <w:sz w:val="22"/>
          <w:szCs w:val="22"/>
        </w:rPr>
        <w:t>Henriëtte</w:t>
      </w:r>
      <w:r w:rsidR="00023FA4" w:rsidRPr="002348D2">
        <w:rPr>
          <w:rFonts w:ascii="Arial" w:hAnsi="Arial" w:cs="Arial"/>
          <w:color w:val="auto"/>
          <w:sz w:val="22"/>
          <w:szCs w:val="22"/>
        </w:rPr>
        <w:t xml:space="preserve"> van de</w:t>
      </w:r>
      <w:r w:rsidR="00C1334C">
        <w:rPr>
          <w:rFonts w:ascii="Arial" w:hAnsi="Arial" w:cs="Arial"/>
          <w:color w:val="auto"/>
          <w:sz w:val="22"/>
          <w:szCs w:val="22"/>
        </w:rPr>
        <w:t>n</w:t>
      </w:r>
      <w:r w:rsidR="00023FA4" w:rsidRPr="002348D2">
        <w:rPr>
          <w:rFonts w:ascii="Arial" w:hAnsi="Arial" w:cs="Arial"/>
          <w:color w:val="auto"/>
          <w:sz w:val="22"/>
          <w:szCs w:val="22"/>
        </w:rPr>
        <w:t xml:space="preserve"> Beld</w:t>
      </w:r>
      <w:r w:rsidR="00D20361" w:rsidRPr="002348D2">
        <w:rPr>
          <w:rFonts w:ascii="Arial" w:hAnsi="Arial" w:cs="Arial"/>
          <w:color w:val="auto"/>
          <w:sz w:val="22"/>
          <w:szCs w:val="22"/>
        </w:rPr>
        <w:t xml:space="preserve"> </w:t>
      </w:r>
      <w:r w:rsidR="00A54701">
        <w:rPr>
          <w:rFonts w:ascii="Arial" w:hAnsi="Arial" w:cs="Arial"/>
          <w:color w:val="auto"/>
          <w:sz w:val="22"/>
          <w:szCs w:val="22"/>
        </w:rPr>
        <w:t xml:space="preserve">en </w:t>
      </w:r>
      <w:r w:rsidR="00DF27CB" w:rsidRPr="002348D2">
        <w:rPr>
          <w:rFonts w:ascii="Arial" w:hAnsi="Arial" w:cs="Arial"/>
          <w:color w:val="auto"/>
          <w:sz w:val="22"/>
          <w:szCs w:val="22"/>
        </w:rPr>
        <w:t>Lilian Delie</w:t>
      </w:r>
      <w:r w:rsidR="00A54701">
        <w:rPr>
          <w:rFonts w:ascii="Arial" w:hAnsi="Arial" w:cs="Arial"/>
          <w:color w:val="auto"/>
          <w:sz w:val="22"/>
          <w:szCs w:val="22"/>
        </w:rPr>
        <w:t>s</w:t>
      </w:r>
      <w:r w:rsidR="00CC35CE">
        <w:rPr>
          <w:rFonts w:ascii="Arial" w:hAnsi="Arial" w:cs="Arial"/>
          <w:color w:val="auto"/>
          <w:sz w:val="22"/>
          <w:szCs w:val="22"/>
        </w:rPr>
        <w:t>.</w:t>
      </w:r>
    </w:p>
    <w:p w14:paraId="5964FDF9" w14:textId="77777777" w:rsidR="00B43C79" w:rsidRDefault="00B43C79" w:rsidP="00033E37">
      <w:pPr>
        <w:tabs>
          <w:tab w:val="left" w:pos="2268"/>
        </w:tabs>
        <w:rPr>
          <w:rFonts w:ascii="Arial" w:hAnsi="Arial" w:cs="Arial"/>
          <w:color w:val="auto"/>
          <w:sz w:val="22"/>
          <w:szCs w:val="22"/>
        </w:rPr>
      </w:pPr>
      <w:r>
        <w:rPr>
          <w:rFonts w:ascii="Arial" w:hAnsi="Arial" w:cs="Arial"/>
          <w:color w:val="auto"/>
          <w:sz w:val="22"/>
          <w:szCs w:val="22"/>
        </w:rPr>
        <w:t xml:space="preserve"> </w:t>
      </w:r>
    </w:p>
    <w:p w14:paraId="3B1BECB1" w14:textId="0EC291EE" w:rsidR="00033E37" w:rsidRDefault="00033E37" w:rsidP="00033E37">
      <w:pPr>
        <w:tabs>
          <w:tab w:val="left" w:pos="2268"/>
        </w:tabs>
        <w:rPr>
          <w:rFonts w:ascii="Arial" w:hAnsi="Arial" w:cs="Arial"/>
          <w:color w:val="auto"/>
          <w:sz w:val="22"/>
          <w:szCs w:val="22"/>
        </w:rPr>
      </w:pPr>
      <w:r>
        <w:rPr>
          <w:rFonts w:ascii="Arial" w:hAnsi="Arial" w:cs="Arial"/>
          <w:color w:val="auto"/>
          <w:sz w:val="22"/>
          <w:szCs w:val="22"/>
        </w:rPr>
        <w:t>Facilitair medewerker: Carla Schonenberg.</w:t>
      </w:r>
    </w:p>
    <w:p w14:paraId="174E3018" w14:textId="2D97D3E0" w:rsidR="00CC35CE" w:rsidRDefault="00CC35CE" w:rsidP="003474A0">
      <w:pPr>
        <w:tabs>
          <w:tab w:val="left" w:pos="2268"/>
        </w:tabs>
        <w:rPr>
          <w:rFonts w:ascii="Arial" w:hAnsi="Arial" w:cs="Arial"/>
          <w:color w:val="auto"/>
          <w:sz w:val="22"/>
          <w:szCs w:val="22"/>
        </w:rPr>
      </w:pPr>
    </w:p>
    <w:p w14:paraId="34A7F2F8" w14:textId="77777777" w:rsidR="00CC35CE" w:rsidRPr="002348D2" w:rsidRDefault="00CC35CE" w:rsidP="003474A0">
      <w:pPr>
        <w:tabs>
          <w:tab w:val="left" w:pos="2268"/>
        </w:tabs>
        <w:jc w:val="center"/>
        <w:rPr>
          <w:rFonts w:ascii="Arial" w:hAnsi="Arial" w:cs="Arial"/>
          <w:color w:val="auto"/>
          <w:sz w:val="22"/>
          <w:szCs w:val="22"/>
        </w:rPr>
      </w:pPr>
    </w:p>
    <w:sectPr w:rsidR="00CC35CE" w:rsidRPr="002348D2" w:rsidSect="006A1AAD">
      <w:footerReference w:type="default" r:id="rId27"/>
      <w:pgSz w:w="11906" w:h="16838" w:code="9"/>
      <w:pgMar w:top="1440" w:right="1077" w:bottom="1440" w:left="1077" w:header="0" w:footer="283" w:gutter="0"/>
      <w:pgNumType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448C5" w14:textId="77777777" w:rsidR="0074168D" w:rsidRDefault="0074168D">
      <w:r>
        <w:separator/>
      </w:r>
    </w:p>
  </w:endnote>
  <w:endnote w:type="continuationSeparator" w:id="0">
    <w:p w14:paraId="3754BBF8" w14:textId="77777777" w:rsidR="0074168D" w:rsidRDefault="0074168D">
      <w:r>
        <w:continuationSeparator/>
      </w:r>
    </w:p>
  </w:endnote>
  <w:endnote w:type="continuationNotice" w:id="1">
    <w:p w14:paraId="6A588F8B" w14:textId="77777777" w:rsidR="0074168D" w:rsidRDefault="007416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IDFont+F4">
    <w:altName w:val="Yu Gothic"/>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74F9E" w14:textId="7C40FEA1" w:rsidR="005F1BEB" w:rsidRDefault="005F1BEB" w:rsidP="00DD627A">
    <w:pPr>
      <w:rPr>
        <w:rFonts w:ascii="Arial" w:hAnsi="Arial" w:cs="Arial"/>
        <w:sz w:val="16"/>
        <w:szCs w:val="16"/>
      </w:rPr>
    </w:pPr>
  </w:p>
  <w:p w14:paraId="64755CE0" w14:textId="0578D6EB" w:rsidR="00001D28" w:rsidRDefault="00001D28" w:rsidP="00DD627A">
    <w:pPr>
      <w:rPr>
        <w:rFonts w:ascii="Arial" w:hAnsi="Arial" w:cs="Arial"/>
        <w:sz w:val="16"/>
        <w:szCs w:val="16"/>
      </w:rPr>
    </w:pPr>
  </w:p>
  <w:p w14:paraId="07D9AB2C" w14:textId="5AE5B58A" w:rsidR="00001D28" w:rsidRDefault="00E65856" w:rsidP="00DD627A">
    <w:pPr>
      <w:rPr>
        <w:rFonts w:ascii="Arial" w:hAnsi="Arial" w:cs="Arial"/>
        <w:sz w:val="16"/>
        <w:szCs w:val="16"/>
      </w:rPr>
    </w:pPr>
    <w:r>
      <w:rPr>
        <w:rFonts w:ascii="Arial" w:hAnsi="Arial" w:cs="Arial"/>
        <w:sz w:val="16"/>
        <w:szCs w:val="16"/>
      </w:rPr>
      <w:t xml:space="preserve">                                                                                                                                          </w:t>
    </w:r>
  </w:p>
  <w:p w14:paraId="42D026DD" w14:textId="6D19ECE6" w:rsidR="00001D28" w:rsidRDefault="00001D28" w:rsidP="00001D28">
    <w:pPr>
      <w:jc w:val="center"/>
      <w:rPr>
        <w:rFonts w:ascii="Arial" w:hAnsi="Arial" w:cs="Arial"/>
        <w:sz w:val="16"/>
        <w:szCs w:val="16"/>
      </w:rPr>
    </w:pPr>
    <w:r>
      <w:rPr>
        <w:rFonts w:ascii="Arial" w:hAnsi="Arial" w:cs="Arial"/>
        <w:sz w:val="16"/>
        <w:szCs w:val="16"/>
      </w:rPr>
      <w:t xml:space="preserve">De Brug </w:t>
    </w:r>
  </w:p>
  <w:p w14:paraId="203234D6" w14:textId="708B44CD" w:rsidR="00001D28" w:rsidRPr="00DD627A" w:rsidRDefault="00001D28" w:rsidP="00001D28">
    <w:pPr>
      <w:jc w:val="center"/>
      <w:rPr>
        <w:rFonts w:ascii="Arial" w:hAnsi="Arial" w:cs="Arial"/>
        <w:sz w:val="16"/>
        <w:szCs w:val="16"/>
      </w:rPr>
    </w:pPr>
    <w:r>
      <w:rPr>
        <w:rFonts w:ascii="Arial" w:hAnsi="Arial" w:cs="Arial"/>
        <w:sz w:val="16"/>
        <w:szCs w:val="16"/>
      </w:rPr>
      <w:t>Sociaal Jaarverslag 2022</w:t>
    </w:r>
    <w:r w:rsidR="00E65856">
      <w:rPr>
        <w:rFonts w:ascii="Arial" w:hAnsi="Arial" w:cs="Arial"/>
        <w:sz w:val="16"/>
        <w:szCs w:val="16"/>
      </w:rPr>
      <w:t xml:space="preserve">                                                                                                                                                                                                               </w:t>
    </w:r>
    <w:r w:rsidR="00E65856" w:rsidRPr="00E65856">
      <w:rPr>
        <w:rFonts w:ascii="Arial" w:hAnsi="Arial" w:cs="Arial"/>
        <w:sz w:val="16"/>
        <w:szCs w:val="16"/>
      </w:rPr>
      <w:fldChar w:fldCharType="begin"/>
    </w:r>
    <w:r w:rsidR="00E65856" w:rsidRPr="00E65856">
      <w:rPr>
        <w:rFonts w:ascii="Arial" w:hAnsi="Arial" w:cs="Arial"/>
        <w:sz w:val="16"/>
        <w:szCs w:val="16"/>
      </w:rPr>
      <w:instrText>PAGE   \* MERGEFORMAT</w:instrText>
    </w:r>
    <w:r w:rsidR="00E65856" w:rsidRPr="00E65856">
      <w:rPr>
        <w:rFonts w:ascii="Arial" w:hAnsi="Arial" w:cs="Arial"/>
        <w:sz w:val="16"/>
        <w:szCs w:val="16"/>
      </w:rPr>
      <w:fldChar w:fldCharType="separate"/>
    </w:r>
    <w:r w:rsidR="00E65856" w:rsidRPr="00E65856">
      <w:rPr>
        <w:rFonts w:ascii="Arial" w:hAnsi="Arial" w:cs="Arial"/>
        <w:sz w:val="16"/>
        <w:szCs w:val="16"/>
      </w:rPr>
      <w:t>1</w:t>
    </w:r>
    <w:r w:rsidR="00E65856" w:rsidRPr="00E65856">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D6BAC" w14:textId="77777777" w:rsidR="0074168D" w:rsidRDefault="0074168D">
      <w:r>
        <w:separator/>
      </w:r>
    </w:p>
  </w:footnote>
  <w:footnote w:type="continuationSeparator" w:id="0">
    <w:p w14:paraId="7AE5BCF1" w14:textId="77777777" w:rsidR="0074168D" w:rsidRDefault="0074168D">
      <w:r>
        <w:continuationSeparator/>
      </w:r>
    </w:p>
  </w:footnote>
  <w:footnote w:type="continuationNotice" w:id="1">
    <w:p w14:paraId="234B3092" w14:textId="77777777" w:rsidR="0074168D" w:rsidRDefault="0074168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970272"/>
    <w:multiLevelType w:val="hybridMultilevel"/>
    <w:tmpl w:val="75C477E2"/>
    <w:lvl w:ilvl="0" w:tplc="0413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210C7CC6"/>
    <w:multiLevelType w:val="hybridMultilevel"/>
    <w:tmpl w:val="E5B4B0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41242F9"/>
    <w:multiLevelType w:val="hybridMultilevel"/>
    <w:tmpl w:val="223015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D306713"/>
    <w:multiLevelType w:val="hybridMultilevel"/>
    <w:tmpl w:val="070A82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DAC0F94"/>
    <w:multiLevelType w:val="multilevel"/>
    <w:tmpl w:val="DB362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4A36252"/>
    <w:multiLevelType w:val="multilevel"/>
    <w:tmpl w:val="7CB0065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num w:numId="1" w16cid:durableId="41560384">
    <w:abstractNumId w:val="5"/>
  </w:num>
  <w:num w:numId="2" w16cid:durableId="1634675374">
    <w:abstractNumId w:val="3"/>
  </w:num>
  <w:num w:numId="3" w16cid:durableId="324819683">
    <w:abstractNumId w:val="4"/>
  </w:num>
  <w:num w:numId="4" w16cid:durableId="1853882681">
    <w:abstractNumId w:val="1"/>
  </w:num>
  <w:num w:numId="5" w16cid:durableId="1287616365">
    <w:abstractNumId w:val="2"/>
  </w:num>
  <w:num w:numId="6" w16cid:durableId="8023836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0BEA"/>
    <w:rsid w:val="0000022E"/>
    <w:rsid w:val="00000B14"/>
    <w:rsid w:val="00001D28"/>
    <w:rsid w:val="00005C7B"/>
    <w:rsid w:val="00006A19"/>
    <w:rsid w:val="00010233"/>
    <w:rsid w:val="000106D4"/>
    <w:rsid w:val="00012D59"/>
    <w:rsid w:val="00014681"/>
    <w:rsid w:val="00023FA4"/>
    <w:rsid w:val="00030DEC"/>
    <w:rsid w:val="00033E37"/>
    <w:rsid w:val="00034F0E"/>
    <w:rsid w:val="000466CB"/>
    <w:rsid w:val="00050D85"/>
    <w:rsid w:val="00054917"/>
    <w:rsid w:val="0006131E"/>
    <w:rsid w:val="0006526B"/>
    <w:rsid w:val="000702F5"/>
    <w:rsid w:val="00073F10"/>
    <w:rsid w:val="000772E2"/>
    <w:rsid w:val="000827B6"/>
    <w:rsid w:val="00084B12"/>
    <w:rsid w:val="000A0B37"/>
    <w:rsid w:val="000A5556"/>
    <w:rsid w:val="000B287B"/>
    <w:rsid w:val="000B3D47"/>
    <w:rsid w:val="000C0B74"/>
    <w:rsid w:val="000C22A3"/>
    <w:rsid w:val="000C5AEA"/>
    <w:rsid w:val="000C798B"/>
    <w:rsid w:val="000D0D42"/>
    <w:rsid w:val="000D3348"/>
    <w:rsid w:val="000E04CC"/>
    <w:rsid w:val="000E750E"/>
    <w:rsid w:val="000F1F4E"/>
    <w:rsid w:val="000F755E"/>
    <w:rsid w:val="00100F49"/>
    <w:rsid w:val="0011564C"/>
    <w:rsid w:val="00121267"/>
    <w:rsid w:val="00125F8B"/>
    <w:rsid w:val="00131407"/>
    <w:rsid w:val="00132596"/>
    <w:rsid w:val="00134AEC"/>
    <w:rsid w:val="00143286"/>
    <w:rsid w:val="00143D6F"/>
    <w:rsid w:val="00144ECB"/>
    <w:rsid w:val="001461A6"/>
    <w:rsid w:val="00147D2C"/>
    <w:rsid w:val="00151F7D"/>
    <w:rsid w:val="001536F8"/>
    <w:rsid w:val="001637BE"/>
    <w:rsid w:val="001667A0"/>
    <w:rsid w:val="00166F74"/>
    <w:rsid w:val="0016740F"/>
    <w:rsid w:val="00172129"/>
    <w:rsid w:val="001807DE"/>
    <w:rsid w:val="00183607"/>
    <w:rsid w:val="00194271"/>
    <w:rsid w:val="001A0E69"/>
    <w:rsid w:val="001A0FA5"/>
    <w:rsid w:val="001A3A5D"/>
    <w:rsid w:val="001A3BF0"/>
    <w:rsid w:val="001A7032"/>
    <w:rsid w:val="001B22C4"/>
    <w:rsid w:val="001B361B"/>
    <w:rsid w:val="001B368E"/>
    <w:rsid w:val="001B646B"/>
    <w:rsid w:val="001C055F"/>
    <w:rsid w:val="001C0ABD"/>
    <w:rsid w:val="001C54F0"/>
    <w:rsid w:val="001D1B1D"/>
    <w:rsid w:val="001D4F73"/>
    <w:rsid w:val="001D580B"/>
    <w:rsid w:val="001D5BA1"/>
    <w:rsid w:val="001D5C45"/>
    <w:rsid w:val="001D721F"/>
    <w:rsid w:val="001D769F"/>
    <w:rsid w:val="001F36BA"/>
    <w:rsid w:val="001F4BE5"/>
    <w:rsid w:val="001F5911"/>
    <w:rsid w:val="002004B1"/>
    <w:rsid w:val="002012C3"/>
    <w:rsid w:val="00201CA5"/>
    <w:rsid w:val="002038E4"/>
    <w:rsid w:val="002046BA"/>
    <w:rsid w:val="0020619E"/>
    <w:rsid w:val="002129C7"/>
    <w:rsid w:val="00220670"/>
    <w:rsid w:val="00224FEF"/>
    <w:rsid w:val="00231E70"/>
    <w:rsid w:val="002348D2"/>
    <w:rsid w:val="002361BD"/>
    <w:rsid w:val="00237B7F"/>
    <w:rsid w:val="0024015C"/>
    <w:rsid w:val="002418A8"/>
    <w:rsid w:val="00245D47"/>
    <w:rsid w:val="002475FD"/>
    <w:rsid w:val="00252561"/>
    <w:rsid w:val="002531D5"/>
    <w:rsid w:val="00253EBE"/>
    <w:rsid w:val="002601F1"/>
    <w:rsid w:val="00260DA8"/>
    <w:rsid w:val="00261BB9"/>
    <w:rsid w:val="002627A0"/>
    <w:rsid w:val="00262D55"/>
    <w:rsid w:val="00264C8B"/>
    <w:rsid w:val="00271584"/>
    <w:rsid w:val="0027375B"/>
    <w:rsid w:val="00273FCA"/>
    <w:rsid w:val="00283615"/>
    <w:rsid w:val="00284D79"/>
    <w:rsid w:val="00286256"/>
    <w:rsid w:val="00287263"/>
    <w:rsid w:val="00295677"/>
    <w:rsid w:val="002A1350"/>
    <w:rsid w:val="002B17ED"/>
    <w:rsid w:val="002B4EEE"/>
    <w:rsid w:val="002B51C7"/>
    <w:rsid w:val="002C071D"/>
    <w:rsid w:val="002C3185"/>
    <w:rsid w:val="002D308C"/>
    <w:rsid w:val="002D3950"/>
    <w:rsid w:val="002D56B9"/>
    <w:rsid w:val="002D645A"/>
    <w:rsid w:val="002D74BD"/>
    <w:rsid w:val="002E0A58"/>
    <w:rsid w:val="002E2085"/>
    <w:rsid w:val="002E240C"/>
    <w:rsid w:val="002E31CD"/>
    <w:rsid w:val="002E3B56"/>
    <w:rsid w:val="002E3F79"/>
    <w:rsid w:val="002E76BD"/>
    <w:rsid w:val="002E76DF"/>
    <w:rsid w:val="002F165E"/>
    <w:rsid w:val="002F2765"/>
    <w:rsid w:val="002F2974"/>
    <w:rsid w:val="002F48E2"/>
    <w:rsid w:val="00302E9D"/>
    <w:rsid w:val="00307BD9"/>
    <w:rsid w:val="00311A73"/>
    <w:rsid w:val="003173F1"/>
    <w:rsid w:val="0033472A"/>
    <w:rsid w:val="003350A1"/>
    <w:rsid w:val="00335F09"/>
    <w:rsid w:val="003430F2"/>
    <w:rsid w:val="003435C0"/>
    <w:rsid w:val="00343A74"/>
    <w:rsid w:val="00344F6B"/>
    <w:rsid w:val="003474A0"/>
    <w:rsid w:val="0035155C"/>
    <w:rsid w:val="00354671"/>
    <w:rsid w:val="0035558C"/>
    <w:rsid w:val="00356A9D"/>
    <w:rsid w:val="003578A7"/>
    <w:rsid w:val="00362CB3"/>
    <w:rsid w:val="00364367"/>
    <w:rsid w:val="00372C74"/>
    <w:rsid w:val="0037483A"/>
    <w:rsid w:val="00380AA7"/>
    <w:rsid w:val="00382401"/>
    <w:rsid w:val="00382B70"/>
    <w:rsid w:val="00385F6D"/>
    <w:rsid w:val="00391ED7"/>
    <w:rsid w:val="003943A9"/>
    <w:rsid w:val="00395471"/>
    <w:rsid w:val="003968E7"/>
    <w:rsid w:val="003A7A49"/>
    <w:rsid w:val="003B25BE"/>
    <w:rsid w:val="003B31E7"/>
    <w:rsid w:val="003B6795"/>
    <w:rsid w:val="003C1CEF"/>
    <w:rsid w:val="003C5355"/>
    <w:rsid w:val="003C5580"/>
    <w:rsid w:val="003C5BE4"/>
    <w:rsid w:val="003D1EB2"/>
    <w:rsid w:val="003D24B2"/>
    <w:rsid w:val="003E24E2"/>
    <w:rsid w:val="003E58D8"/>
    <w:rsid w:val="003F3E23"/>
    <w:rsid w:val="003F4C77"/>
    <w:rsid w:val="003F6969"/>
    <w:rsid w:val="00400F19"/>
    <w:rsid w:val="004078F8"/>
    <w:rsid w:val="00407F87"/>
    <w:rsid w:val="004132F6"/>
    <w:rsid w:val="00413C13"/>
    <w:rsid w:val="004157F3"/>
    <w:rsid w:val="004159F7"/>
    <w:rsid w:val="00427496"/>
    <w:rsid w:val="00431075"/>
    <w:rsid w:val="00433E84"/>
    <w:rsid w:val="00436584"/>
    <w:rsid w:val="0043755A"/>
    <w:rsid w:val="0043776D"/>
    <w:rsid w:val="004437A9"/>
    <w:rsid w:val="00446F1B"/>
    <w:rsid w:val="00461091"/>
    <w:rsid w:val="004616E2"/>
    <w:rsid w:val="00461775"/>
    <w:rsid w:val="00462707"/>
    <w:rsid w:val="004804AA"/>
    <w:rsid w:val="0049236C"/>
    <w:rsid w:val="004928B5"/>
    <w:rsid w:val="00495C36"/>
    <w:rsid w:val="004A3E92"/>
    <w:rsid w:val="004A6F1D"/>
    <w:rsid w:val="004B2C97"/>
    <w:rsid w:val="004C031E"/>
    <w:rsid w:val="004C23B2"/>
    <w:rsid w:val="004C23BB"/>
    <w:rsid w:val="004C5900"/>
    <w:rsid w:val="004D012D"/>
    <w:rsid w:val="004D1A91"/>
    <w:rsid w:val="004D1B2D"/>
    <w:rsid w:val="004D491B"/>
    <w:rsid w:val="004D742E"/>
    <w:rsid w:val="004E05C1"/>
    <w:rsid w:val="004E0654"/>
    <w:rsid w:val="004E1623"/>
    <w:rsid w:val="004E1ECD"/>
    <w:rsid w:val="004E527A"/>
    <w:rsid w:val="004E6CB3"/>
    <w:rsid w:val="004E77C4"/>
    <w:rsid w:val="004F7DED"/>
    <w:rsid w:val="00504371"/>
    <w:rsid w:val="0050530E"/>
    <w:rsid w:val="0050587A"/>
    <w:rsid w:val="00511D62"/>
    <w:rsid w:val="00512BE2"/>
    <w:rsid w:val="00515383"/>
    <w:rsid w:val="0051545E"/>
    <w:rsid w:val="00515F4A"/>
    <w:rsid w:val="0051730B"/>
    <w:rsid w:val="005209C4"/>
    <w:rsid w:val="00524A05"/>
    <w:rsid w:val="005308BC"/>
    <w:rsid w:val="00537E7C"/>
    <w:rsid w:val="00541931"/>
    <w:rsid w:val="005422F2"/>
    <w:rsid w:val="00543DFB"/>
    <w:rsid w:val="00546D75"/>
    <w:rsid w:val="00546DC9"/>
    <w:rsid w:val="00557B3F"/>
    <w:rsid w:val="00557E55"/>
    <w:rsid w:val="0056110D"/>
    <w:rsid w:val="005640DF"/>
    <w:rsid w:val="005656D1"/>
    <w:rsid w:val="005669B5"/>
    <w:rsid w:val="0056704C"/>
    <w:rsid w:val="005673CF"/>
    <w:rsid w:val="005719DD"/>
    <w:rsid w:val="005810D6"/>
    <w:rsid w:val="005853A8"/>
    <w:rsid w:val="00585C89"/>
    <w:rsid w:val="0058676F"/>
    <w:rsid w:val="00590F55"/>
    <w:rsid w:val="00592537"/>
    <w:rsid w:val="005A046C"/>
    <w:rsid w:val="005A4326"/>
    <w:rsid w:val="005C4B7A"/>
    <w:rsid w:val="005D0881"/>
    <w:rsid w:val="005D0A6A"/>
    <w:rsid w:val="005D172E"/>
    <w:rsid w:val="005D3BDB"/>
    <w:rsid w:val="005D4E5D"/>
    <w:rsid w:val="005D5842"/>
    <w:rsid w:val="005D70C1"/>
    <w:rsid w:val="005F1BEB"/>
    <w:rsid w:val="005F1FBC"/>
    <w:rsid w:val="005F41AE"/>
    <w:rsid w:val="005F4B10"/>
    <w:rsid w:val="005F5B8A"/>
    <w:rsid w:val="0060599A"/>
    <w:rsid w:val="00607075"/>
    <w:rsid w:val="00607EF0"/>
    <w:rsid w:val="00621D1B"/>
    <w:rsid w:val="0062221A"/>
    <w:rsid w:val="0062612D"/>
    <w:rsid w:val="006271FD"/>
    <w:rsid w:val="00632F85"/>
    <w:rsid w:val="006332A4"/>
    <w:rsid w:val="00636581"/>
    <w:rsid w:val="006367CA"/>
    <w:rsid w:val="00637170"/>
    <w:rsid w:val="0064167F"/>
    <w:rsid w:val="006419E7"/>
    <w:rsid w:val="00642D16"/>
    <w:rsid w:val="0064706C"/>
    <w:rsid w:val="0065269C"/>
    <w:rsid w:val="006607E1"/>
    <w:rsid w:val="0066509B"/>
    <w:rsid w:val="0066525B"/>
    <w:rsid w:val="006662C5"/>
    <w:rsid w:val="00666A5C"/>
    <w:rsid w:val="0067187C"/>
    <w:rsid w:val="00676EB6"/>
    <w:rsid w:val="00681C1F"/>
    <w:rsid w:val="00683213"/>
    <w:rsid w:val="00683510"/>
    <w:rsid w:val="006901CE"/>
    <w:rsid w:val="00697D09"/>
    <w:rsid w:val="006A1AAD"/>
    <w:rsid w:val="006A370D"/>
    <w:rsid w:val="006A3A7F"/>
    <w:rsid w:val="006A3BC0"/>
    <w:rsid w:val="006B21AD"/>
    <w:rsid w:val="006B4DEF"/>
    <w:rsid w:val="006B55BB"/>
    <w:rsid w:val="006C0351"/>
    <w:rsid w:val="006C1984"/>
    <w:rsid w:val="006C4E51"/>
    <w:rsid w:val="006C5E1C"/>
    <w:rsid w:val="006C602E"/>
    <w:rsid w:val="006D1EEC"/>
    <w:rsid w:val="006D25F9"/>
    <w:rsid w:val="006D354D"/>
    <w:rsid w:val="006E204D"/>
    <w:rsid w:val="006E2BFE"/>
    <w:rsid w:val="006E3A9B"/>
    <w:rsid w:val="006F0B20"/>
    <w:rsid w:val="006F0C67"/>
    <w:rsid w:val="006F2B90"/>
    <w:rsid w:val="006F2CC5"/>
    <w:rsid w:val="006F3241"/>
    <w:rsid w:val="006F3543"/>
    <w:rsid w:val="006F46DD"/>
    <w:rsid w:val="006F5B27"/>
    <w:rsid w:val="006F788E"/>
    <w:rsid w:val="007005B1"/>
    <w:rsid w:val="00701814"/>
    <w:rsid w:val="00705849"/>
    <w:rsid w:val="00705B15"/>
    <w:rsid w:val="00705BC1"/>
    <w:rsid w:val="0071080F"/>
    <w:rsid w:val="00710999"/>
    <w:rsid w:val="00711155"/>
    <w:rsid w:val="00712B25"/>
    <w:rsid w:val="0071326F"/>
    <w:rsid w:val="00716175"/>
    <w:rsid w:val="00720CC8"/>
    <w:rsid w:val="00721DA0"/>
    <w:rsid w:val="007236CB"/>
    <w:rsid w:val="007243FD"/>
    <w:rsid w:val="00724F22"/>
    <w:rsid w:val="00727F6A"/>
    <w:rsid w:val="0073262C"/>
    <w:rsid w:val="0074168D"/>
    <w:rsid w:val="00741A0E"/>
    <w:rsid w:val="00742DA4"/>
    <w:rsid w:val="007436C2"/>
    <w:rsid w:val="00745635"/>
    <w:rsid w:val="007470DC"/>
    <w:rsid w:val="00747ABC"/>
    <w:rsid w:val="00747CF3"/>
    <w:rsid w:val="007509BC"/>
    <w:rsid w:val="00751D46"/>
    <w:rsid w:val="0075217D"/>
    <w:rsid w:val="0075403A"/>
    <w:rsid w:val="0075442A"/>
    <w:rsid w:val="00755A23"/>
    <w:rsid w:val="0076016E"/>
    <w:rsid w:val="007631CE"/>
    <w:rsid w:val="00765D2D"/>
    <w:rsid w:val="00765DDD"/>
    <w:rsid w:val="0077016B"/>
    <w:rsid w:val="00773737"/>
    <w:rsid w:val="00777948"/>
    <w:rsid w:val="00777CB7"/>
    <w:rsid w:val="00782AD2"/>
    <w:rsid w:val="007830A5"/>
    <w:rsid w:val="00784CC2"/>
    <w:rsid w:val="00785AF3"/>
    <w:rsid w:val="007867BE"/>
    <w:rsid w:val="00790A79"/>
    <w:rsid w:val="007B7DFD"/>
    <w:rsid w:val="007C1123"/>
    <w:rsid w:val="007C1BA1"/>
    <w:rsid w:val="007C2F11"/>
    <w:rsid w:val="007C3031"/>
    <w:rsid w:val="007C5732"/>
    <w:rsid w:val="007C7DE8"/>
    <w:rsid w:val="007D27FD"/>
    <w:rsid w:val="007D51C5"/>
    <w:rsid w:val="007E1148"/>
    <w:rsid w:val="007E1BC9"/>
    <w:rsid w:val="007E2406"/>
    <w:rsid w:val="007E6783"/>
    <w:rsid w:val="007F1919"/>
    <w:rsid w:val="007F1E87"/>
    <w:rsid w:val="007F2E19"/>
    <w:rsid w:val="008102BB"/>
    <w:rsid w:val="00824643"/>
    <w:rsid w:val="00827A63"/>
    <w:rsid w:val="00830F88"/>
    <w:rsid w:val="0083442B"/>
    <w:rsid w:val="00841772"/>
    <w:rsid w:val="00846BEF"/>
    <w:rsid w:val="00853A0A"/>
    <w:rsid w:val="00854CD8"/>
    <w:rsid w:val="00856F7F"/>
    <w:rsid w:val="008639E9"/>
    <w:rsid w:val="00865D6D"/>
    <w:rsid w:val="008676AA"/>
    <w:rsid w:val="00870D92"/>
    <w:rsid w:val="0087197E"/>
    <w:rsid w:val="00877213"/>
    <w:rsid w:val="008808FD"/>
    <w:rsid w:val="008824D8"/>
    <w:rsid w:val="0088430D"/>
    <w:rsid w:val="00886244"/>
    <w:rsid w:val="00892D07"/>
    <w:rsid w:val="00893BB9"/>
    <w:rsid w:val="008A3097"/>
    <w:rsid w:val="008A7880"/>
    <w:rsid w:val="008B4483"/>
    <w:rsid w:val="008B5371"/>
    <w:rsid w:val="008B69A6"/>
    <w:rsid w:val="008B7FA5"/>
    <w:rsid w:val="008C1FA9"/>
    <w:rsid w:val="008C2077"/>
    <w:rsid w:val="008D3777"/>
    <w:rsid w:val="008D4C7F"/>
    <w:rsid w:val="008D73C2"/>
    <w:rsid w:val="008E5BA0"/>
    <w:rsid w:val="008E63D4"/>
    <w:rsid w:val="008E7A73"/>
    <w:rsid w:val="008F3A1F"/>
    <w:rsid w:val="008F5202"/>
    <w:rsid w:val="008F68C7"/>
    <w:rsid w:val="00902D28"/>
    <w:rsid w:val="009046DA"/>
    <w:rsid w:val="00905B08"/>
    <w:rsid w:val="0090742D"/>
    <w:rsid w:val="00912287"/>
    <w:rsid w:val="00912EB4"/>
    <w:rsid w:val="009136A0"/>
    <w:rsid w:val="00914F8E"/>
    <w:rsid w:val="009162B4"/>
    <w:rsid w:val="00916394"/>
    <w:rsid w:val="00916B69"/>
    <w:rsid w:val="00916E01"/>
    <w:rsid w:val="00923EDB"/>
    <w:rsid w:val="00925F62"/>
    <w:rsid w:val="00926C42"/>
    <w:rsid w:val="00933810"/>
    <w:rsid w:val="00933EAF"/>
    <w:rsid w:val="00940AD3"/>
    <w:rsid w:val="00942579"/>
    <w:rsid w:val="00951624"/>
    <w:rsid w:val="00952EEE"/>
    <w:rsid w:val="00957AB5"/>
    <w:rsid w:val="0096288B"/>
    <w:rsid w:val="009674E3"/>
    <w:rsid w:val="0096791B"/>
    <w:rsid w:val="00970509"/>
    <w:rsid w:val="00971EB9"/>
    <w:rsid w:val="009808FC"/>
    <w:rsid w:val="00980DC2"/>
    <w:rsid w:val="009875AE"/>
    <w:rsid w:val="0098798B"/>
    <w:rsid w:val="0099077C"/>
    <w:rsid w:val="00996400"/>
    <w:rsid w:val="00996942"/>
    <w:rsid w:val="009A015D"/>
    <w:rsid w:val="009A22C1"/>
    <w:rsid w:val="009A606F"/>
    <w:rsid w:val="009A6B94"/>
    <w:rsid w:val="009A78C5"/>
    <w:rsid w:val="009B3D21"/>
    <w:rsid w:val="009C3972"/>
    <w:rsid w:val="009C6E7F"/>
    <w:rsid w:val="009E4640"/>
    <w:rsid w:val="009E7D45"/>
    <w:rsid w:val="009F1569"/>
    <w:rsid w:val="009F161E"/>
    <w:rsid w:val="009F1D00"/>
    <w:rsid w:val="009F564D"/>
    <w:rsid w:val="009F6B57"/>
    <w:rsid w:val="00A05D6A"/>
    <w:rsid w:val="00A10FA8"/>
    <w:rsid w:val="00A23B12"/>
    <w:rsid w:val="00A2513C"/>
    <w:rsid w:val="00A2670A"/>
    <w:rsid w:val="00A2756D"/>
    <w:rsid w:val="00A27ACA"/>
    <w:rsid w:val="00A30AA7"/>
    <w:rsid w:val="00A30D5A"/>
    <w:rsid w:val="00A3161B"/>
    <w:rsid w:val="00A31ABC"/>
    <w:rsid w:val="00A33598"/>
    <w:rsid w:val="00A3367D"/>
    <w:rsid w:val="00A37D03"/>
    <w:rsid w:val="00A403B0"/>
    <w:rsid w:val="00A472BC"/>
    <w:rsid w:val="00A5430C"/>
    <w:rsid w:val="00A54701"/>
    <w:rsid w:val="00A56DCD"/>
    <w:rsid w:val="00A56ECF"/>
    <w:rsid w:val="00A626B8"/>
    <w:rsid w:val="00A634E5"/>
    <w:rsid w:val="00A65CD6"/>
    <w:rsid w:val="00A751A0"/>
    <w:rsid w:val="00A7709A"/>
    <w:rsid w:val="00A80BEA"/>
    <w:rsid w:val="00A93F5B"/>
    <w:rsid w:val="00A941F8"/>
    <w:rsid w:val="00A96C4F"/>
    <w:rsid w:val="00A97DED"/>
    <w:rsid w:val="00AA28C8"/>
    <w:rsid w:val="00AB0065"/>
    <w:rsid w:val="00AC23D0"/>
    <w:rsid w:val="00AC6C3E"/>
    <w:rsid w:val="00AC77AF"/>
    <w:rsid w:val="00AC79F7"/>
    <w:rsid w:val="00AD0767"/>
    <w:rsid w:val="00AD09EF"/>
    <w:rsid w:val="00AD1748"/>
    <w:rsid w:val="00AD1B9F"/>
    <w:rsid w:val="00AD3D1F"/>
    <w:rsid w:val="00AE1170"/>
    <w:rsid w:val="00AE424F"/>
    <w:rsid w:val="00AE791C"/>
    <w:rsid w:val="00AF1D8E"/>
    <w:rsid w:val="00AF570C"/>
    <w:rsid w:val="00AF644B"/>
    <w:rsid w:val="00AF79A5"/>
    <w:rsid w:val="00B002D1"/>
    <w:rsid w:val="00B032E6"/>
    <w:rsid w:val="00B04F0C"/>
    <w:rsid w:val="00B10646"/>
    <w:rsid w:val="00B13E17"/>
    <w:rsid w:val="00B23C40"/>
    <w:rsid w:val="00B23E1C"/>
    <w:rsid w:val="00B24665"/>
    <w:rsid w:val="00B269F5"/>
    <w:rsid w:val="00B27717"/>
    <w:rsid w:val="00B31D58"/>
    <w:rsid w:val="00B33E69"/>
    <w:rsid w:val="00B34704"/>
    <w:rsid w:val="00B37CBE"/>
    <w:rsid w:val="00B40509"/>
    <w:rsid w:val="00B42481"/>
    <w:rsid w:val="00B435BD"/>
    <w:rsid w:val="00B43C79"/>
    <w:rsid w:val="00B4449E"/>
    <w:rsid w:val="00B44E04"/>
    <w:rsid w:val="00B45ECC"/>
    <w:rsid w:val="00B46853"/>
    <w:rsid w:val="00B46F43"/>
    <w:rsid w:val="00B47424"/>
    <w:rsid w:val="00B52AE9"/>
    <w:rsid w:val="00B56DC6"/>
    <w:rsid w:val="00B57764"/>
    <w:rsid w:val="00B6099A"/>
    <w:rsid w:val="00B66587"/>
    <w:rsid w:val="00B730AD"/>
    <w:rsid w:val="00B750C0"/>
    <w:rsid w:val="00B75BEF"/>
    <w:rsid w:val="00B82496"/>
    <w:rsid w:val="00B8384E"/>
    <w:rsid w:val="00B849D3"/>
    <w:rsid w:val="00B90A6D"/>
    <w:rsid w:val="00BA119E"/>
    <w:rsid w:val="00BA4F7B"/>
    <w:rsid w:val="00BB11B9"/>
    <w:rsid w:val="00BB2F2E"/>
    <w:rsid w:val="00BB6D0F"/>
    <w:rsid w:val="00BB7002"/>
    <w:rsid w:val="00BC31B8"/>
    <w:rsid w:val="00BC55DF"/>
    <w:rsid w:val="00BD1D50"/>
    <w:rsid w:val="00BD1E0F"/>
    <w:rsid w:val="00BE1066"/>
    <w:rsid w:val="00BE2B3F"/>
    <w:rsid w:val="00BE34A3"/>
    <w:rsid w:val="00BE4046"/>
    <w:rsid w:val="00BE5323"/>
    <w:rsid w:val="00BF0F80"/>
    <w:rsid w:val="00BF1895"/>
    <w:rsid w:val="00BF2563"/>
    <w:rsid w:val="00BF2800"/>
    <w:rsid w:val="00BF5DCC"/>
    <w:rsid w:val="00C13146"/>
    <w:rsid w:val="00C1334C"/>
    <w:rsid w:val="00C14600"/>
    <w:rsid w:val="00C150F9"/>
    <w:rsid w:val="00C1785C"/>
    <w:rsid w:val="00C25484"/>
    <w:rsid w:val="00C32D44"/>
    <w:rsid w:val="00C47CEE"/>
    <w:rsid w:val="00C51C83"/>
    <w:rsid w:val="00C61348"/>
    <w:rsid w:val="00C65BF4"/>
    <w:rsid w:val="00C706CD"/>
    <w:rsid w:val="00C71179"/>
    <w:rsid w:val="00C72774"/>
    <w:rsid w:val="00C729A1"/>
    <w:rsid w:val="00C72FAA"/>
    <w:rsid w:val="00C74C14"/>
    <w:rsid w:val="00C75C5B"/>
    <w:rsid w:val="00C807EE"/>
    <w:rsid w:val="00C80F1E"/>
    <w:rsid w:val="00C812FD"/>
    <w:rsid w:val="00C81FB7"/>
    <w:rsid w:val="00C82A63"/>
    <w:rsid w:val="00C8581D"/>
    <w:rsid w:val="00C874C5"/>
    <w:rsid w:val="00C90117"/>
    <w:rsid w:val="00C94284"/>
    <w:rsid w:val="00C9529F"/>
    <w:rsid w:val="00C9728B"/>
    <w:rsid w:val="00CA09C5"/>
    <w:rsid w:val="00CA0B68"/>
    <w:rsid w:val="00CA3555"/>
    <w:rsid w:val="00CA3CE1"/>
    <w:rsid w:val="00CA4F81"/>
    <w:rsid w:val="00CB150D"/>
    <w:rsid w:val="00CB1960"/>
    <w:rsid w:val="00CB359F"/>
    <w:rsid w:val="00CB5049"/>
    <w:rsid w:val="00CC1AA7"/>
    <w:rsid w:val="00CC2B87"/>
    <w:rsid w:val="00CC35CE"/>
    <w:rsid w:val="00CC696A"/>
    <w:rsid w:val="00CD27A6"/>
    <w:rsid w:val="00CD3439"/>
    <w:rsid w:val="00CD4AE1"/>
    <w:rsid w:val="00CD665E"/>
    <w:rsid w:val="00CE0D80"/>
    <w:rsid w:val="00CE0F42"/>
    <w:rsid w:val="00CE3B60"/>
    <w:rsid w:val="00CF562E"/>
    <w:rsid w:val="00CF7FD4"/>
    <w:rsid w:val="00D0179E"/>
    <w:rsid w:val="00D03F59"/>
    <w:rsid w:val="00D045F1"/>
    <w:rsid w:val="00D07317"/>
    <w:rsid w:val="00D1099E"/>
    <w:rsid w:val="00D11819"/>
    <w:rsid w:val="00D14DD7"/>
    <w:rsid w:val="00D20361"/>
    <w:rsid w:val="00D213A8"/>
    <w:rsid w:val="00D303CC"/>
    <w:rsid w:val="00D308DB"/>
    <w:rsid w:val="00D42AED"/>
    <w:rsid w:val="00D43C80"/>
    <w:rsid w:val="00D441E3"/>
    <w:rsid w:val="00D52A5D"/>
    <w:rsid w:val="00D55E58"/>
    <w:rsid w:val="00D56247"/>
    <w:rsid w:val="00D577FA"/>
    <w:rsid w:val="00D7425E"/>
    <w:rsid w:val="00D759E9"/>
    <w:rsid w:val="00D767EE"/>
    <w:rsid w:val="00D8452D"/>
    <w:rsid w:val="00D85FCE"/>
    <w:rsid w:val="00D8665A"/>
    <w:rsid w:val="00DA05F9"/>
    <w:rsid w:val="00DA0A6D"/>
    <w:rsid w:val="00DA345A"/>
    <w:rsid w:val="00DC0F15"/>
    <w:rsid w:val="00DC4176"/>
    <w:rsid w:val="00DC4AF3"/>
    <w:rsid w:val="00DC56A0"/>
    <w:rsid w:val="00DC7354"/>
    <w:rsid w:val="00DD3AE5"/>
    <w:rsid w:val="00DD627A"/>
    <w:rsid w:val="00DE0155"/>
    <w:rsid w:val="00DE04EC"/>
    <w:rsid w:val="00DE191D"/>
    <w:rsid w:val="00DE1F53"/>
    <w:rsid w:val="00DE6819"/>
    <w:rsid w:val="00DF1EF1"/>
    <w:rsid w:val="00DF27CB"/>
    <w:rsid w:val="00DF2A6A"/>
    <w:rsid w:val="00DF331D"/>
    <w:rsid w:val="00DF393E"/>
    <w:rsid w:val="00DF5CB8"/>
    <w:rsid w:val="00DF6475"/>
    <w:rsid w:val="00E02AAF"/>
    <w:rsid w:val="00E047FD"/>
    <w:rsid w:val="00E06095"/>
    <w:rsid w:val="00E107CC"/>
    <w:rsid w:val="00E2281B"/>
    <w:rsid w:val="00E276E4"/>
    <w:rsid w:val="00E34865"/>
    <w:rsid w:val="00E427F7"/>
    <w:rsid w:val="00E4340F"/>
    <w:rsid w:val="00E53FCF"/>
    <w:rsid w:val="00E548F2"/>
    <w:rsid w:val="00E56BDA"/>
    <w:rsid w:val="00E61953"/>
    <w:rsid w:val="00E65856"/>
    <w:rsid w:val="00E6689E"/>
    <w:rsid w:val="00E721B5"/>
    <w:rsid w:val="00E8039D"/>
    <w:rsid w:val="00E820C1"/>
    <w:rsid w:val="00E86981"/>
    <w:rsid w:val="00E947B3"/>
    <w:rsid w:val="00E97983"/>
    <w:rsid w:val="00EA2332"/>
    <w:rsid w:val="00EA32EC"/>
    <w:rsid w:val="00EA3921"/>
    <w:rsid w:val="00EA5977"/>
    <w:rsid w:val="00EC222A"/>
    <w:rsid w:val="00EC24CB"/>
    <w:rsid w:val="00EC3996"/>
    <w:rsid w:val="00EC439E"/>
    <w:rsid w:val="00EC5661"/>
    <w:rsid w:val="00EC5C22"/>
    <w:rsid w:val="00EC602A"/>
    <w:rsid w:val="00ED2A4C"/>
    <w:rsid w:val="00ED55B3"/>
    <w:rsid w:val="00EE64EF"/>
    <w:rsid w:val="00EF731A"/>
    <w:rsid w:val="00F01772"/>
    <w:rsid w:val="00F04D4F"/>
    <w:rsid w:val="00F04E5C"/>
    <w:rsid w:val="00F056C4"/>
    <w:rsid w:val="00F0645E"/>
    <w:rsid w:val="00F06B8F"/>
    <w:rsid w:val="00F11076"/>
    <w:rsid w:val="00F14712"/>
    <w:rsid w:val="00F2215B"/>
    <w:rsid w:val="00F238BF"/>
    <w:rsid w:val="00F303AD"/>
    <w:rsid w:val="00F30720"/>
    <w:rsid w:val="00F30939"/>
    <w:rsid w:val="00F3689F"/>
    <w:rsid w:val="00F40118"/>
    <w:rsid w:val="00F43741"/>
    <w:rsid w:val="00F441E3"/>
    <w:rsid w:val="00F469D4"/>
    <w:rsid w:val="00F479A6"/>
    <w:rsid w:val="00F51B64"/>
    <w:rsid w:val="00F56BDF"/>
    <w:rsid w:val="00F651D9"/>
    <w:rsid w:val="00F701B4"/>
    <w:rsid w:val="00F72601"/>
    <w:rsid w:val="00F75B70"/>
    <w:rsid w:val="00F76ADB"/>
    <w:rsid w:val="00F81F2F"/>
    <w:rsid w:val="00F863FD"/>
    <w:rsid w:val="00F87881"/>
    <w:rsid w:val="00F9567C"/>
    <w:rsid w:val="00F96A52"/>
    <w:rsid w:val="00F9739F"/>
    <w:rsid w:val="00FA09F3"/>
    <w:rsid w:val="00FA6BAB"/>
    <w:rsid w:val="00FA7CEE"/>
    <w:rsid w:val="00FB55E4"/>
    <w:rsid w:val="00FB6E1D"/>
    <w:rsid w:val="00FC4C25"/>
    <w:rsid w:val="00FC5D13"/>
    <w:rsid w:val="00FC5FEA"/>
    <w:rsid w:val="00FC6C6A"/>
    <w:rsid w:val="00FD31C5"/>
    <w:rsid w:val="00FD3D48"/>
    <w:rsid w:val="00FE7412"/>
    <w:rsid w:val="00FF0D63"/>
    <w:rsid w:val="00FF4981"/>
    <w:rsid w:val="00FF5E32"/>
    <w:rsid w:val="00FF688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E9776"/>
  <w15:docId w15:val="{E19192A8-313F-4A04-9484-B803C4F49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0"/>
        <w:lang w:val="nl-NL" w:eastAsia="nl-NL" w:bidi="ar-SA"/>
      </w:rPr>
    </w:rPrDefault>
    <w:pPrDefault>
      <w:pPr>
        <w:pBdr>
          <w:top w:val="nil"/>
          <w:left w:val="nil"/>
          <w:bottom w:val="nil"/>
          <w:right w:val="nil"/>
          <w:between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style>
  <w:style w:type="paragraph" w:styleId="Kop1">
    <w:name w:val="heading 1"/>
    <w:basedOn w:val="Standaard"/>
    <w:next w:val="Standaard"/>
    <w:pPr>
      <w:keepNext/>
      <w:keepLines/>
      <w:spacing w:before="480" w:after="120"/>
      <w:contextualSpacing/>
      <w:outlineLvl w:val="0"/>
    </w:pPr>
    <w:rPr>
      <w:b/>
      <w:sz w:val="48"/>
      <w:szCs w:val="48"/>
    </w:rPr>
  </w:style>
  <w:style w:type="paragraph" w:styleId="Kop2">
    <w:name w:val="heading 2"/>
    <w:basedOn w:val="Standaard"/>
    <w:next w:val="Standaard"/>
    <w:pPr>
      <w:keepNext/>
      <w:keepLines/>
      <w:spacing w:before="360" w:after="80"/>
      <w:contextualSpacing/>
      <w:outlineLvl w:val="1"/>
    </w:pPr>
    <w:rPr>
      <w:b/>
      <w:sz w:val="36"/>
      <w:szCs w:val="36"/>
    </w:rPr>
  </w:style>
  <w:style w:type="paragraph" w:styleId="Kop3">
    <w:name w:val="heading 3"/>
    <w:basedOn w:val="Standaard"/>
    <w:next w:val="Standaard"/>
    <w:pPr>
      <w:keepNext/>
      <w:keepLines/>
      <w:spacing w:before="280" w:after="80"/>
      <w:contextualSpacing/>
      <w:outlineLvl w:val="2"/>
    </w:pPr>
    <w:rPr>
      <w:b/>
      <w:sz w:val="28"/>
      <w:szCs w:val="28"/>
    </w:rPr>
  </w:style>
  <w:style w:type="paragraph" w:styleId="Kop4">
    <w:name w:val="heading 4"/>
    <w:basedOn w:val="Standaard"/>
    <w:next w:val="Standaard"/>
    <w:pPr>
      <w:keepNext/>
      <w:keepLines/>
      <w:spacing w:before="240" w:after="40"/>
      <w:contextualSpacing/>
      <w:outlineLvl w:val="3"/>
    </w:pPr>
    <w:rPr>
      <w:b/>
      <w:sz w:val="24"/>
      <w:szCs w:val="24"/>
    </w:rPr>
  </w:style>
  <w:style w:type="paragraph" w:styleId="Kop5">
    <w:name w:val="heading 5"/>
    <w:basedOn w:val="Standaard"/>
    <w:next w:val="Standaard"/>
    <w:pPr>
      <w:keepNext/>
      <w:keepLines/>
      <w:spacing w:before="220" w:after="40"/>
      <w:contextualSpacing/>
      <w:outlineLvl w:val="4"/>
    </w:pPr>
    <w:rPr>
      <w:b/>
      <w:sz w:val="22"/>
      <w:szCs w:val="22"/>
    </w:rPr>
  </w:style>
  <w:style w:type="paragraph" w:styleId="Kop6">
    <w:name w:val="heading 6"/>
    <w:basedOn w:val="Standaard"/>
    <w:next w:val="Standaard"/>
    <w:pPr>
      <w:keepNext/>
      <w:keepLines/>
      <w:spacing w:before="200" w:after="40"/>
      <w:contextualSpacing/>
      <w:outlineLvl w:val="5"/>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pPr>
      <w:keepNext/>
      <w:keepLines/>
      <w:spacing w:before="480" w:after="120"/>
      <w:contextualSpacing/>
    </w:pPr>
    <w:rPr>
      <w:b/>
      <w:sz w:val="72"/>
      <w:szCs w:val="72"/>
    </w:rPr>
  </w:style>
  <w:style w:type="paragraph" w:styleId="Ondertitel">
    <w:name w:val="Subtitle"/>
    <w:basedOn w:val="Standaard"/>
    <w:next w:val="Standaard"/>
    <w:pPr>
      <w:keepNext/>
      <w:keepLines/>
      <w:spacing w:before="360" w:after="80"/>
      <w:contextualSpacing/>
    </w:pPr>
    <w:rPr>
      <w:rFonts w:ascii="Georgia" w:eastAsia="Georgia" w:hAnsi="Georgia" w:cs="Georgia"/>
      <w:i/>
      <w:color w:val="666666"/>
      <w:sz w:val="48"/>
      <w:szCs w:val="48"/>
    </w:rPr>
  </w:style>
  <w:style w:type="table" w:customStyle="1" w:styleId="a">
    <w:basedOn w:val="Standaardtabel"/>
    <w:tblPr>
      <w:tblStyleRowBandSize w:val="1"/>
      <w:tblStyleColBandSize w:val="1"/>
      <w:tblCellMar>
        <w:left w:w="70" w:type="dxa"/>
        <w:right w:w="70" w:type="dxa"/>
      </w:tblCellMar>
    </w:tblPr>
  </w:style>
  <w:style w:type="table" w:customStyle="1" w:styleId="a0">
    <w:basedOn w:val="Standaardtabel"/>
    <w:tblPr>
      <w:tblStyleRowBandSize w:val="1"/>
      <w:tblStyleColBandSize w:val="1"/>
      <w:tblCellMar>
        <w:left w:w="30" w:type="dxa"/>
        <w:right w:w="30" w:type="dxa"/>
      </w:tblCellMar>
    </w:tblPr>
  </w:style>
  <w:style w:type="table" w:customStyle="1" w:styleId="a1">
    <w:basedOn w:val="Standaardtabel"/>
    <w:tblPr>
      <w:tblStyleRowBandSize w:val="1"/>
      <w:tblStyleColBandSize w:val="1"/>
      <w:tblCellMar>
        <w:left w:w="70" w:type="dxa"/>
        <w:right w:w="70" w:type="dxa"/>
      </w:tblCellMar>
    </w:tblPr>
  </w:style>
  <w:style w:type="paragraph" w:styleId="Ballontekst">
    <w:name w:val="Balloon Text"/>
    <w:basedOn w:val="Standaard"/>
    <w:link w:val="BallontekstChar"/>
    <w:uiPriority w:val="99"/>
    <w:semiHidden/>
    <w:unhideWhenUsed/>
    <w:rsid w:val="0096791B"/>
    <w:rPr>
      <w:rFonts w:ascii="Tahoma" w:hAnsi="Tahoma" w:cs="Tahoma"/>
      <w:sz w:val="16"/>
      <w:szCs w:val="16"/>
    </w:rPr>
  </w:style>
  <w:style w:type="character" w:customStyle="1" w:styleId="BallontekstChar">
    <w:name w:val="Ballontekst Char"/>
    <w:basedOn w:val="Standaardalinea-lettertype"/>
    <w:link w:val="Ballontekst"/>
    <w:uiPriority w:val="99"/>
    <w:semiHidden/>
    <w:rsid w:val="0096791B"/>
    <w:rPr>
      <w:rFonts w:ascii="Tahoma" w:hAnsi="Tahoma" w:cs="Tahoma"/>
      <w:sz w:val="16"/>
      <w:szCs w:val="16"/>
    </w:rPr>
  </w:style>
  <w:style w:type="paragraph" w:styleId="Koptekst">
    <w:name w:val="header"/>
    <w:basedOn w:val="Standaard"/>
    <w:link w:val="KoptekstChar"/>
    <w:uiPriority w:val="99"/>
    <w:unhideWhenUsed/>
    <w:rsid w:val="00F04E5C"/>
    <w:pPr>
      <w:tabs>
        <w:tab w:val="center" w:pos="4536"/>
        <w:tab w:val="right" w:pos="9072"/>
      </w:tabs>
    </w:pPr>
  </w:style>
  <w:style w:type="character" w:customStyle="1" w:styleId="KoptekstChar">
    <w:name w:val="Koptekst Char"/>
    <w:basedOn w:val="Standaardalinea-lettertype"/>
    <w:link w:val="Koptekst"/>
    <w:uiPriority w:val="99"/>
    <w:rsid w:val="00F04E5C"/>
  </w:style>
  <w:style w:type="paragraph" w:styleId="Voettekst">
    <w:name w:val="footer"/>
    <w:basedOn w:val="Standaard"/>
    <w:link w:val="VoettekstChar"/>
    <w:uiPriority w:val="99"/>
    <w:unhideWhenUsed/>
    <w:rsid w:val="00F04E5C"/>
    <w:pPr>
      <w:tabs>
        <w:tab w:val="center" w:pos="4536"/>
        <w:tab w:val="right" w:pos="9072"/>
      </w:tabs>
    </w:pPr>
  </w:style>
  <w:style w:type="character" w:customStyle="1" w:styleId="VoettekstChar">
    <w:name w:val="Voettekst Char"/>
    <w:basedOn w:val="Standaardalinea-lettertype"/>
    <w:link w:val="Voettekst"/>
    <w:uiPriority w:val="99"/>
    <w:rsid w:val="00F04E5C"/>
  </w:style>
  <w:style w:type="paragraph" w:styleId="Lijstalinea">
    <w:name w:val="List Paragraph"/>
    <w:basedOn w:val="Standaard"/>
    <w:uiPriority w:val="34"/>
    <w:qFormat/>
    <w:rsid w:val="0043755A"/>
    <w:pPr>
      <w:ind w:left="720"/>
      <w:contextualSpacing/>
    </w:pPr>
  </w:style>
  <w:style w:type="paragraph" w:styleId="Geenafstand">
    <w:name w:val="No Spacing"/>
    <w:uiPriority w:val="1"/>
    <w:qFormat/>
    <w:rsid w:val="00FC4C25"/>
  </w:style>
  <w:style w:type="table" w:customStyle="1" w:styleId="TableNormal">
    <w:name w:val="Table Normal"/>
    <w:rsid w:val="002C3185"/>
    <w:tblPr>
      <w:tblCellMar>
        <w:top w:w="0" w:type="dxa"/>
        <w:left w:w="0" w:type="dxa"/>
        <w:bottom w:w="0" w:type="dxa"/>
        <w:right w:w="0" w:type="dxa"/>
      </w:tblCellMar>
    </w:tblPr>
  </w:style>
  <w:style w:type="character" w:styleId="Hyperlink">
    <w:name w:val="Hyperlink"/>
    <w:basedOn w:val="Standaardalinea-lettertype"/>
    <w:uiPriority w:val="99"/>
    <w:unhideWhenUsed/>
    <w:rsid w:val="00933EA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4019039">
      <w:bodyDiv w:val="1"/>
      <w:marLeft w:val="0"/>
      <w:marRight w:val="0"/>
      <w:marTop w:val="0"/>
      <w:marBottom w:val="0"/>
      <w:divBdr>
        <w:top w:val="none" w:sz="0" w:space="0" w:color="auto"/>
        <w:left w:val="none" w:sz="0" w:space="0" w:color="auto"/>
        <w:bottom w:val="none" w:sz="0" w:space="0" w:color="auto"/>
        <w:right w:val="none" w:sz="0" w:space="0" w:color="auto"/>
      </w:divBdr>
    </w:div>
    <w:div w:id="855509091">
      <w:bodyDiv w:val="1"/>
      <w:marLeft w:val="0"/>
      <w:marRight w:val="0"/>
      <w:marTop w:val="0"/>
      <w:marBottom w:val="0"/>
      <w:divBdr>
        <w:top w:val="none" w:sz="0" w:space="0" w:color="auto"/>
        <w:left w:val="none" w:sz="0" w:space="0" w:color="auto"/>
        <w:bottom w:val="none" w:sz="0" w:space="0" w:color="auto"/>
        <w:right w:val="none" w:sz="0" w:space="0" w:color="auto"/>
      </w:divBdr>
    </w:div>
    <w:div w:id="955477774">
      <w:bodyDiv w:val="1"/>
      <w:marLeft w:val="0"/>
      <w:marRight w:val="0"/>
      <w:marTop w:val="0"/>
      <w:marBottom w:val="0"/>
      <w:divBdr>
        <w:top w:val="none" w:sz="0" w:space="0" w:color="auto"/>
        <w:left w:val="none" w:sz="0" w:space="0" w:color="auto"/>
        <w:bottom w:val="none" w:sz="0" w:space="0" w:color="auto"/>
        <w:right w:val="none" w:sz="0" w:space="0" w:color="auto"/>
      </w:divBdr>
    </w:div>
    <w:div w:id="1035278594">
      <w:bodyDiv w:val="1"/>
      <w:marLeft w:val="0"/>
      <w:marRight w:val="0"/>
      <w:marTop w:val="0"/>
      <w:marBottom w:val="0"/>
      <w:divBdr>
        <w:top w:val="none" w:sz="0" w:space="0" w:color="auto"/>
        <w:left w:val="none" w:sz="0" w:space="0" w:color="auto"/>
        <w:bottom w:val="none" w:sz="0" w:space="0" w:color="auto"/>
        <w:right w:val="none" w:sz="0" w:space="0" w:color="auto"/>
      </w:divBdr>
    </w:div>
    <w:div w:id="1340430097">
      <w:bodyDiv w:val="1"/>
      <w:marLeft w:val="0"/>
      <w:marRight w:val="0"/>
      <w:marTop w:val="0"/>
      <w:marBottom w:val="0"/>
      <w:divBdr>
        <w:top w:val="none" w:sz="0" w:space="0" w:color="auto"/>
        <w:left w:val="none" w:sz="0" w:space="0" w:color="auto"/>
        <w:bottom w:val="none" w:sz="0" w:space="0" w:color="auto"/>
        <w:right w:val="none" w:sz="0" w:space="0" w:color="auto"/>
      </w:divBdr>
    </w:div>
    <w:div w:id="1560705755">
      <w:bodyDiv w:val="1"/>
      <w:marLeft w:val="0"/>
      <w:marRight w:val="0"/>
      <w:marTop w:val="0"/>
      <w:marBottom w:val="0"/>
      <w:divBdr>
        <w:top w:val="none" w:sz="0" w:space="0" w:color="auto"/>
        <w:left w:val="none" w:sz="0" w:space="0" w:color="auto"/>
        <w:bottom w:val="none" w:sz="0" w:space="0" w:color="auto"/>
        <w:right w:val="none" w:sz="0" w:space="0" w:color="auto"/>
      </w:divBdr>
      <w:divsChild>
        <w:div w:id="1428118577">
          <w:marLeft w:val="0"/>
          <w:marRight w:val="0"/>
          <w:marTop w:val="0"/>
          <w:marBottom w:val="0"/>
          <w:divBdr>
            <w:top w:val="none" w:sz="0" w:space="0" w:color="auto"/>
            <w:left w:val="none" w:sz="0" w:space="0" w:color="auto"/>
            <w:bottom w:val="none" w:sz="0" w:space="0" w:color="auto"/>
            <w:right w:val="none" w:sz="0" w:space="0" w:color="auto"/>
          </w:divBdr>
        </w:div>
      </w:divsChild>
    </w:div>
    <w:div w:id="1566449800">
      <w:bodyDiv w:val="1"/>
      <w:marLeft w:val="0"/>
      <w:marRight w:val="0"/>
      <w:marTop w:val="0"/>
      <w:marBottom w:val="0"/>
      <w:divBdr>
        <w:top w:val="none" w:sz="0" w:space="0" w:color="auto"/>
        <w:left w:val="none" w:sz="0" w:space="0" w:color="auto"/>
        <w:bottom w:val="none" w:sz="0" w:space="0" w:color="auto"/>
        <w:right w:val="none" w:sz="0" w:space="0" w:color="auto"/>
      </w:divBdr>
    </w:div>
    <w:div w:id="1598294448">
      <w:bodyDiv w:val="1"/>
      <w:marLeft w:val="0"/>
      <w:marRight w:val="0"/>
      <w:marTop w:val="0"/>
      <w:marBottom w:val="0"/>
      <w:divBdr>
        <w:top w:val="none" w:sz="0" w:space="0" w:color="auto"/>
        <w:left w:val="none" w:sz="0" w:space="0" w:color="auto"/>
        <w:bottom w:val="none" w:sz="0" w:space="0" w:color="auto"/>
        <w:right w:val="none" w:sz="0" w:space="0" w:color="auto"/>
      </w:divBdr>
    </w:div>
    <w:div w:id="1735616430">
      <w:bodyDiv w:val="1"/>
      <w:marLeft w:val="0"/>
      <w:marRight w:val="0"/>
      <w:marTop w:val="0"/>
      <w:marBottom w:val="0"/>
      <w:divBdr>
        <w:top w:val="none" w:sz="0" w:space="0" w:color="auto"/>
        <w:left w:val="none" w:sz="0" w:space="0" w:color="auto"/>
        <w:bottom w:val="none" w:sz="0" w:space="0" w:color="auto"/>
        <w:right w:val="none" w:sz="0" w:space="0" w:color="auto"/>
      </w:divBdr>
    </w:div>
    <w:div w:id="1865165598">
      <w:bodyDiv w:val="1"/>
      <w:marLeft w:val="0"/>
      <w:marRight w:val="0"/>
      <w:marTop w:val="0"/>
      <w:marBottom w:val="0"/>
      <w:divBdr>
        <w:top w:val="none" w:sz="0" w:space="0" w:color="auto"/>
        <w:left w:val="none" w:sz="0" w:space="0" w:color="auto"/>
        <w:bottom w:val="none" w:sz="0" w:space="0" w:color="auto"/>
        <w:right w:val="none" w:sz="0" w:space="0" w:color="auto"/>
      </w:divBdr>
    </w:div>
    <w:div w:id="1871913628">
      <w:bodyDiv w:val="1"/>
      <w:marLeft w:val="0"/>
      <w:marRight w:val="0"/>
      <w:marTop w:val="0"/>
      <w:marBottom w:val="0"/>
      <w:divBdr>
        <w:top w:val="none" w:sz="0" w:space="0" w:color="auto"/>
        <w:left w:val="none" w:sz="0" w:space="0" w:color="auto"/>
        <w:bottom w:val="none" w:sz="0" w:space="0" w:color="auto"/>
        <w:right w:val="none" w:sz="0" w:space="0" w:color="auto"/>
      </w:divBdr>
    </w:div>
    <w:div w:id="2094736214">
      <w:bodyDiv w:val="1"/>
      <w:marLeft w:val="0"/>
      <w:marRight w:val="0"/>
      <w:marTop w:val="0"/>
      <w:marBottom w:val="0"/>
      <w:divBdr>
        <w:top w:val="none" w:sz="0" w:space="0" w:color="auto"/>
        <w:left w:val="none" w:sz="0" w:space="0" w:color="auto"/>
        <w:bottom w:val="none" w:sz="0" w:space="0" w:color="auto"/>
        <w:right w:val="none" w:sz="0" w:space="0" w:color="auto"/>
      </w:divBdr>
    </w:div>
    <w:div w:id="21395207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hyperlink" Target="http://www.debrugmaasenwaal.nl" TargetMode="External"/><Relationship Id="rId3" Type="http://schemas.openxmlformats.org/officeDocument/2006/relationships/customXml" Target="../customXml/item3.xml"/><Relationship Id="rId21" Type="http://schemas.openxmlformats.org/officeDocument/2006/relationships/chart" Target="charts/chart9.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chart" Target="charts/chart5.xml"/><Relationship Id="rId25"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4/relationships/chartEx" Target="charts/chartEx1.xml"/><Relationship Id="rId5" Type="http://schemas.openxmlformats.org/officeDocument/2006/relationships/customXml" Target="../customXml/item5.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chart" Target="charts/chart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ebrugmaasenwaal.sharepoint.com/sites/Gedeeld/Documenten/4.%20Algemene%20bedrijfsvoering/Administratie/Administratief%20medewerker/Jaaroverzichten/Anthony%20jaaroverzicht%202021%20en%20202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oleObject" Target="file:///C:\Users\Eigenaar\Documents\Hospice%20Administratie\Jaarverslagen\2Anthony%20jaaroverzicht%202021%20en%20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a:latin typeface="Arial" panose="020B0604020202020204" pitchFamily="34" charset="0"/>
                <a:cs typeface="Arial" panose="020B0604020202020204" pitchFamily="34" charset="0"/>
              </a:rPr>
              <a:t>Reden geen opname</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4.9243212857252625E-2"/>
          <c:y val="0.16504629629629627"/>
          <c:w val="0.92815791708625017"/>
          <c:h val="0.53382655293088366"/>
        </c:manualLayout>
      </c:layout>
      <c:barChart>
        <c:barDir val="col"/>
        <c:grouping val="clustered"/>
        <c:varyColors val="0"/>
        <c:ser>
          <c:idx val="0"/>
          <c:order val="0"/>
          <c:tx>
            <c:strRef>
              <c:f>'grafiek gasten'!$X$2:$X$3</c:f>
              <c:strCache>
                <c:ptCount val="2"/>
                <c:pt idx="0">
                  <c:v>2019</c:v>
                </c:pt>
              </c:strCache>
            </c:strRef>
          </c:tx>
          <c:spPr>
            <a:solidFill>
              <a:schemeClr val="bg2">
                <a:lumMod val="90000"/>
              </a:schemeClr>
            </a:solidFill>
            <a:ln>
              <a:noFill/>
            </a:ln>
            <a:effectLst/>
          </c:spPr>
          <c:invertIfNegative val="0"/>
          <c:cat>
            <c:strRef>
              <c:f>'grafiek gasten'!$W$4:$W$9</c:f>
              <c:strCache>
                <c:ptCount val="6"/>
                <c:pt idx="0">
                  <c:v>Overleden voor opname</c:v>
                </c:pt>
                <c:pt idx="1">
                  <c:v>Te zwak om vervoerd te worden</c:v>
                </c:pt>
                <c:pt idx="2">
                  <c:v>Geen plaats (tijdens corona max 3 gasten)</c:v>
                </c:pt>
                <c:pt idx="3">
                  <c:v>Onbekende reden</c:v>
                </c:pt>
                <c:pt idx="4">
                  <c:v>Liever thuis sterven</c:v>
                </c:pt>
                <c:pt idx="5">
                  <c:v>Doorverwezen</c:v>
                </c:pt>
              </c:strCache>
            </c:strRef>
          </c:cat>
          <c:val>
            <c:numRef>
              <c:f>'grafiek gasten'!$X$4:$X$9</c:f>
              <c:numCache>
                <c:formatCode>General</c:formatCode>
                <c:ptCount val="6"/>
                <c:pt idx="0">
                  <c:v>10</c:v>
                </c:pt>
                <c:pt idx="1">
                  <c:v>5</c:v>
                </c:pt>
                <c:pt idx="2">
                  <c:v>1</c:v>
                </c:pt>
                <c:pt idx="4">
                  <c:v>1</c:v>
                </c:pt>
                <c:pt idx="5">
                  <c:v>4</c:v>
                </c:pt>
              </c:numCache>
            </c:numRef>
          </c:val>
          <c:extLst>
            <c:ext xmlns:c16="http://schemas.microsoft.com/office/drawing/2014/chart" uri="{C3380CC4-5D6E-409C-BE32-E72D297353CC}">
              <c16:uniqueId val="{00000000-7C31-41B7-91CC-903493D8316F}"/>
            </c:ext>
          </c:extLst>
        </c:ser>
        <c:ser>
          <c:idx val="1"/>
          <c:order val="1"/>
          <c:tx>
            <c:strRef>
              <c:f>'grafiek gasten'!$Y$2:$Y$3</c:f>
              <c:strCache>
                <c:ptCount val="2"/>
                <c:pt idx="0">
                  <c:v>2020</c:v>
                </c:pt>
              </c:strCache>
            </c:strRef>
          </c:tx>
          <c:spPr>
            <a:solidFill>
              <a:srgbClr val="3DC5FC"/>
            </a:solidFill>
            <a:ln>
              <a:noFill/>
            </a:ln>
            <a:effectLst/>
          </c:spPr>
          <c:invertIfNegative val="0"/>
          <c:cat>
            <c:strRef>
              <c:f>'grafiek gasten'!$W$4:$W$9</c:f>
              <c:strCache>
                <c:ptCount val="6"/>
                <c:pt idx="0">
                  <c:v>Overleden voor opname</c:v>
                </c:pt>
                <c:pt idx="1">
                  <c:v>Te zwak om vervoerd te worden</c:v>
                </c:pt>
                <c:pt idx="2">
                  <c:v>Geen plaats (tijdens corona max 3 gasten)</c:v>
                </c:pt>
                <c:pt idx="3">
                  <c:v>Onbekende reden</c:v>
                </c:pt>
                <c:pt idx="4">
                  <c:v>Liever thuis sterven</c:v>
                </c:pt>
                <c:pt idx="5">
                  <c:v>Doorverwezen</c:v>
                </c:pt>
              </c:strCache>
            </c:strRef>
          </c:cat>
          <c:val>
            <c:numRef>
              <c:f>'grafiek gasten'!$Y$4:$Y$9</c:f>
              <c:numCache>
                <c:formatCode>General</c:formatCode>
                <c:ptCount val="6"/>
                <c:pt idx="0">
                  <c:v>6</c:v>
                </c:pt>
                <c:pt idx="1">
                  <c:v>2</c:v>
                </c:pt>
                <c:pt idx="2">
                  <c:v>6</c:v>
                </c:pt>
                <c:pt idx="3">
                  <c:v>9</c:v>
                </c:pt>
                <c:pt idx="4">
                  <c:v>2</c:v>
                </c:pt>
                <c:pt idx="5">
                  <c:v>4</c:v>
                </c:pt>
              </c:numCache>
            </c:numRef>
          </c:val>
          <c:extLst>
            <c:ext xmlns:c16="http://schemas.microsoft.com/office/drawing/2014/chart" uri="{C3380CC4-5D6E-409C-BE32-E72D297353CC}">
              <c16:uniqueId val="{00000001-7C31-41B7-91CC-903493D8316F}"/>
            </c:ext>
          </c:extLst>
        </c:ser>
        <c:ser>
          <c:idx val="2"/>
          <c:order val="2"/>
          <c:tx>
            <c:strRef>
              <c:f>'grafiek gasten'!$Z$2:$Z$3</c:f>
              <c:strCache>
                <c:ptCount val="2"/>
                <c:pt idx="0">
                  <c:v>2021</c:v>
                </c:pt>
              </c:strCache>
            </c:strRef>
          </c:tx>
          <c:spPr>
            <a:solidFill>
              <a:srgbClr val="64D491"/>
            </a:solidFill>
            <a:ln>
              <a:noFill/>
            </a:ln>
            <a:effectLst/>
          </c:spPr>
          <c:invertIfNegative val="0"/>
          <c:cat>
            <c:strRef>
              <c:f>'grafiek gasten'!$W$4:$W$9</c:f>
              <c:strCache>
                <c:ptCount val="6"/>
                <c:pt idx="0">
                  <c:v>Overleden voor opname</c:v>
                </c:pt>
                <c:pt idx="1">
                  <c:v>Te zwak om vervoerd te worden</c:v>
                </c:pt>
                <c:pt idx="2">
                  <c:v>Geen plaats (tijdens corona max 3 gasten)</c:v>
                </c:pt>
                <c:pt idx="3">
                  <c:v>Onbekende reden</c:v>
                </c:pt>
                <c:pt idx="4">
                  <c:v>Liever thuis sterven</c:v>
                </c:pt>
                <c:pt idx="5">
                  <c:v>Doorverwezen</c:v>
                </c:pt>
              </c:strCache>
            </c:strRef>
          </c:cat>
          <c:val>
            <c:numRef>
              <c:f>'grafiek gasten'!$Z$4:$Z$9</c:f>
              <c:numCache>
                <c:formatCode>General</c:formatCode>
                <c:ptCount val="6"/>
                <c:pt idx="0">
                  <c:v>7</c:v>
                </c:pt>
                <c:pt idx="1">
                  <c:v>8</c:v>
                </c:pt>
                <c:pt idx="2">
                  <c:v>5</c:v>
                </c:pt>
                <c:pt idx="3">
                  <c:v>12</c:v>
                </c:pt>
                <c:pt idx="4">
                  <c:v>5</c:v>
                </c:pt>
                <c:pt idx="5">
                  <c:v>7</c:v>
                </c:pt>
              </c:numCache>
            </c:numRef>
          </c:val>
          <c:extLst>
            <c:ext xmlns:c16="http://schemas.microsoft.com/office/drawing/2014/chart" uri="{C3380CC4-5D6E-409C-BE32-E72D297353CC}">
              <c16:uniqueId val="{00000002-7C31-41B7-91CC-903493D8316F}"/>
            </c:ext>
          </c:extLst>
        </c:ser>
        <c:ser>
          <c:idx val="3"/>
          <c:order val="3"/>
          <c:tx>
            <c:strRef>
              <c:f>'grafiek gasten'!$AA$2:$AA$3</c:f>
              <c:strCache>
                <c:ptCount val="2"/>
                <c:pt idx="0">
                  <c:v>2022</c:v>
                </c:pt>
              </c:strCache>
            </c:strRef>
          </c:tx>
          <c:spPr>
            <a:solidFill>
              <a:srgbClr val="01471D"/>
            </a:solidFill>
            <a:ln>
              <a:noFill/>
            </a:ln>
            <a:effectLst/>
          </c:spPr>
          <c:invertIfNegative val="0"/>
          <c:cat>
            <c:strRef>
              <c:f>'grafiek gasten'!$W$4:$W$9</c:f>
              <c:strCache>
                <c:ptCount val="6"/>
                <c:pt idx="0">
                  <c:v>Overleden voor opname</c:v>
                </c:pt>
                <c:pt idx="1">
                  <c:v>Te zwak om vervoerd te worden</c:v>
                </c:pt>
                <c:pt idx="2">
                  <c:v>Geen plaats (tijdens corona max 3 gasten)</c:v>
                </c:pt>
                <c:pt idx="3">
                  <c:v>Onbekende reden</c:v>
                </c:pt>
                <c:pt idx="4">
                  <c:v>Liever thuis sterven</c:v>
                </c:pt>
                <c:pt idx="5">
                  <c:v>Doorverwezen</c:v>
                </c:pt>
              </c:strCache>
            </c:strRef>
          </c:cat>
          <c:val>
            <c:numRef>
              <c:f>'grafiek gasten'!$AA$4:$AA$9</c:f>
              <c:numCache>
                <c:formatCode>General</c:formatCode>
                <c:ptCount val="6"/>
                <c:pt idx="0">
                  <c:v>7</c:v>
                </c:pt>
                <c:pt idx="1">
                  <c:v>4</c:v>
                </c:pt>
                <c:pt idx="2">
                  <c:v>16</c:v>
                </c:pt>
                <c:pt idx="3">
                  <c:v>1</c:v>
                </c:pt>
                <c:pt idx="4">
                  <c:v>1</c:v>
                </c:pt>
                <c:pt idx="5">
                  <c:v>4</c:v>
                </c:pt>
              </c:numCache>
            </c:numRef>
          </c:val>
          <c:extLst>
            <c:ext xmlns:c16="http://schemas.microsoft.com/office/drawing/2014/chart" uri="{C3380CC4-5D6E-409C-BE32-E72D297353CC}">
              <c16:uniqueId val="{00000003-7C31-41B7-91CC-903493D8316F}"/>
            </c:ext>
          </c:extLst>
        </c:ser>
        <c:dLbls>
          <c:showLegendKey val="0"/>
          <c:showVal val="0"/>
          <c:showCatName val="0"/>
          <c:showSerName val="0"/>
          <c:showPercent val="0"/>
          <c:showBubbleSize val="0"/>
        </c:dLbls>
        <c:gapWidth val="219"/>
        <c:overlap val="-27"/>
        <c:axId val="595161568"/>
        <c:axId val="595161896"/>
      </c:barChart>
      <c:catAx>
        <c:axId val="59516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95161896"/>
        <c:crosses val="autoZero"/>
        <c:auto val="1"/>
        <c:lblAlgn val="ctr"/>
        <c:lblOffset val="100"/>
        <c:noMultiLvlLbl val="0"/>
      </c:catAx>
      <c:valAx>
        <c:axId val="595161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95161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latin typeface="Arial" panose="020B0604020202020204" pitchFamily="34" charset="0"/>
                <a:cs typeface="Arial" panose="020B0604020202020204" pitchFamily="34" charset="0"/>
              </a:rPr>
              <a:t>Aantal vrijwiligers en Leeftijd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cat>
            <c:strRef>
              <c:f>(vrijwilligers!$B$2:$D$2,vrijwilligers!$G$2:$M$2)</c:f>
              <c:strCache>
                <c:ptCount val="10"/>
                <c:pt idx="0">
                  <c:v>Aantal op 31 dec.</c:v>
                </c:pt>
                <c:pt idx="1">
                  <c:v>M</c:v>
                </c:pt>
                <c:pt idx="2">
                  <c:v>V</c:v>
                </c:pt>
                <c:pt idx="3">
                  <c:v>31-40 </c:v>
                </c:pt>
                <c:pt idx="4">
                  <c:v>41-50 </c:v>
                </c:pt>
                <c:pt idx="5">
                  <c:v>51-60 </c:v>
                </c:pt>
                <c:pt idx="6">
                  <c:v>61-70 </c:v>
                </c:pt>
                <c:pt idx="7">
                  <c:v>71-80 </c:v>
                </c:pt>
                <c:pt idx="8">
                  <c:v>81-90</c:v>
                </c:pt>
                <c:pt idx="9">
                  <c:v>Gem. leeftijd</c:v>
                </c:pt>
              </c:strCache>
            </c:strRef>
          </c:cat>
          <c:val>
            <c:numRef>
              <c:f>(vrijwilligers!$B$3:$D$3,vrijwilligers!$G$3:$M$3)</c:f>
            </c:numRef>
          </c:val>
          <c:extLst>
            <c:ext xmlns:c16="http://schemas.microsoft.com/office/drawing/2014/chart" uri="{C3380CC4-5D6E-409C-BE32-E72D297353CC}">
              <c16:uniqueId val="{00000000-6F77-4311-9515-89D98307BCE8}"/>
            </c:ext>
          </c:extLst>
        </c:ser>
        <c:ser>
          <c:idx val="1"/>
          <c:order val="1"/>
          <c:spPr>
            <a:solidFill>
              <a:schemeClr val="accent2"/>
            </a:solidFill>
            <a:ln>
              <a:noFill/>
            </a:ln>
            <a:effectLst/>
          </c:spPr>
          <c:invertIfNegative val="0"/>
          <c:cat>
            <c:strRef>
              <c:f>(vrijwilligers!$B$2:$D$2,vrijwilligers!$G$2:$M$2)</c:f>
              <c:strCache>
                <c:ptCount val="10"/>
                <c:pt idx="0">
                  <c:v>Aantal op 31 dec.</c:v>
                </c:pt>
                <c:pt idx="1">
                  <c:v>M</c:v>
                </c:pt>
                <c:pt idx="2">
                  <c:v>V</c:v>
                </c:pt>
                <c:pt idx="3">
                  <c:v>31-40 </c:v>
                </c:pt>
                <c:pt idx="4">
                  <c:v>41-50 </c:v>
                </c:pt>
                <c:pt idx="5">
                  <c:v>51-60 </c:v>
                </c:pt>
                <c:pt idx="6">
                  <c:v>61-70 </c:v>
                </c:pt>
                <c:pt idx="7">
                  <c:v>71-80 </c:v>
                </c:pt>
                <c:pt idx="8">
                  <c:v>81-90</c:v>
                </c:pt>
                <c:pt idx="9">
                  <c:v>Gem. leeftijd</c:v>
                </c:pt>
              </c:strCache>
            </c:strRef>
          </c:cat>
          <c:val>
            <c:numRef>
              <c:f>(vrijwilligers!$B$4:$D$4,vrijwilligers!$G$4:$M$4)</c:f>
            </c:numRef>
          </c:val>
          <c:extLst>
            <c:ext xmlns:c16="http://schemas.microsoft.com/office/drawing/2014/chart" uri="{C3380CC4-5D6E-409C-BE32-E72D297353CC}">
              <c16:uniqueId val="{00000001-6F77-4311-9515-89D98307BCE8}"/>
            </c:ext>
          </c:extLst>
        </c:ser>
        <c:ser>
          <c:idx val="2"/>
          <c:order val="2"/>
          <c:spPr>
            <a:solidFill>
              <a:schemeClr val="accent3"/>
            </a:solidFill>
            <a:ln>
              <a:noFill/>
            </a:ln>
            <a:effectLst/>
          </c:spPr>
          <c:invertIfNegative val="0"/>
          <c:cat>
            <c:strRef>
              <c:f>(vrijwilligers!$B$2:$D$2,vrijwilligers!$G$2:$M$2)</c:f>
              <c:strCache>
                <c:ptCount val="10"/>
                <c:pt idx="0">
                  <c:v>Aantal op 31 dec.</c:v>
                </c:pt>
                <c:pt idx="1">
                  <c:v>M</c:v>
                </c:pt>
                <c:pt idx="2">
                  <c:v>V</c:v>
                </c:pt>
                <c:pt idx="3">
                  <c:v>31-40 </c:v>
                </c:pt>
                <c:pt idx="4">
                  <c:v>41-50 </c:v>
                </c:pt>
                <c:pt idx="5">
                  <c:v>51-60 </c:v>
                </c:pt>
                <c:pt idx="6">
                  <c:v>61-70 </c:v>
                </c:pt>
                <c:pt idx="7">
                  <c:v>71-80 </c:v>
                </c:pt>
                <c:pt idx="8">
                  <c:v>81-90</c:v>
                </c:pt>
                <c:pt idx="9">
                  <c:v>Gem. leeftijd</c:v>
                </c:pt>
              </c:strCache>
            </c:strRef>
          </c:cat>
          <c:val>
            <c:numRef>
              <c:f>(vrijwilligers!$B$5:$D$5,vrijwilligers!$G$5:$M$5)</c:f>
            </c:numRef>
          </c:val>
          <c:extLst>
            <c:ext xmlns:c16="http://schemas.microsoft.com/office/drawing/2014/chart" uri="{C3380CC4-5D6E-409C-BE32-E72D297353CC}">
              <c16:uniqueId val="{00000002-6F77-4311-9515-89D98307BCE8}"/>
            </c:ext>
          </c:extLst>
        </c:ser>
        <c:ser>
          <c:idx val="3"/>
          <c:order val="3"/>
          <c:spPr>
            <a:solidFill>
              <a:schemeClr val="accent4"/>
            </a:solidFill>
            <a:ln>
              <a:noFill/>
            </a:ln>
            <a:effectLst/>
          </c:spPr>
          <c:invertIfNegative val="0"/>
          <c:cat>
            <c:strRef>
              <c:f>(vrijwilligers!$B$2:$D$2,vrijwilligers!$G$2:$M$2)</c:f>
              <c:strCache>
                <c:ptCount val="10"/>
                <c:pt idx="0">
                  <c:v>Aantal op 31 dec.</c:v>
                </c:pt>
                <c:pt idx="1">
                  <c:v>M</c:v>
                </c:pt>
                <c:pt idx="2">
                  <c:v>V</c:v>
                </c:pt>
                <c:pt idx="3">
                  <c:v>31-40 </c:v>
                </c:pt>
                <c:pt idx="4">
                  <c:v>41-50 </c:v>
                </c:pt>
                <c:pt idx="5">
                  <c:v>51-60 </c:v>
                </c:pt>
                <c:pt idx="6">
                  <c:v>61-70 </c:v>
                </c:pt>
                <c:pt idx="7">
                  <c:v>71-80 </c:v>
                </c:pt>
                <c:pt idx="8">
                  <c:v>81-90</c:v>
                </c:pt>
                <c:pt idx="9">
                  <c:v>Gem. leeftijd</c:v>
                </c:pt>
              </c:strCache>
            </c:strRef>
          </c:cat>
          <c:val>
            <c:numRef>
              <c:f>(vrijwilligers!$B$6:$D$6,vrijwilligers!$G$6:$M$6)</c:f>
            </c:numRef>
          </c:val>
          <c:extLst>
            <c:ext xmlns:c16="http://schemas.microsoft.com/office/drawing/2014/chart" uri="{C3380CC4-5D6E-409C-BE32-E72D297353CC}">
              <c16:uniqueId val="{00000003-6F77-4311-9515-89D98307BCE8}"/>
            </c:ext>
          </c:extLst>
        </c:ser>
        <c:ser>
          <c:idx val="4"/>
          <c:order val="4"/>
          <c:spPr>
            <a:solidFill>
              <a:schemeClr val="accent5"/>
            </a:solidFill>
            <a:ln>
              <a:noFill/>
            </a:ln>
            <a:effectLst/>
          </c:spPr>
          <c:invertIfNegative val="0"/>
          <c:cat>
            <c:strRef>
              <c:f>(vrijwilligers!$B$2:$D$2,vrijwilligers!$G$2:$M$2)</c:f>
              <c:strCache>
                <c:ptCount val="10"/>
                <c:pt idx="0">
                  <c:v>Aantal op 31 dec.</c:v>
                </c:pt>
                <c:pt idx="1">
                  <c:v>M</c:v>
                </c:pt>
                <c:pt idx="2">
                  <c:v>V</c:v>
                </c:pt>
                <c:pt idx="3">
                  <c:v>31-40 </c:v>
                </c:pt>
                <c:pt idx="4">
                  <c:v>41-50 </c:v>
                </c:pt>
                <c:pt idx="5">
                  <c:v>51-60 </c:v>
                </c:pt>
                <c:pt idx="6">
                  <c:v>61-70 </c:v>
                </c:pt>
                <c:pt idx="7">
                  <c:v>71-80 </c:v>
                </c:pt>
                <c:pt idx="8">
                  <c:v>81-90</c:v>
                </c:pt>
                <c:pt idx="9">
                  <c:v>Gem. leeftijd</c:v>
                </c:pt>
              </c:strCache>
            </c:strRef>
          </c:cat>
          <c:val>
            <c:numRef>
              <c:f>(vrijwilligers!$B$7:$D$7,vrijwilligers!$G$7:$M$7)</c:f>
            </c:numRef>
          </c:val>
          <c:extLst>
            <c:ext xmlns:c16="http://schemas.microsoft.com/office/drawing/2014/chart" uri="{C3380CC4-5D6E-409C-BE32-E72D297353CC}">
              <c16:uniqueId val="{00000004-6F77-4311-9515-89D98307BCE8}"/>
            </c:ext>
          </c:extLst>
        </c:ser>
        <c:ser>
          <c:idx val="5"/>
          <c:order val="5"/>
          <c:tx>
            <c:v>2019</c:v>
          </c:tx>
          <c:spPr>
            <a:solidFill>
              <a:schemeClr val="bg2">
                <a:lumMod val="90000"/>
              </a:schemeClr>
            </a:solidFill>
            <a:ln>
              <a:noFill/>
            </a:ln>
            <a:effectLst/>
          </c:spPr>
          <c:invertIfNegative val="0"/>
          <c:cat>
            <c:strRef>
              <c:f>(vrijwilligers!$B$2:$D$2,vrijwilligers!$G$2:$M$2)</c:f>
              <c:strCache>
                <c:ptCount val="10"/>
                <c:pt idx="0">
                  <c:v>Aantal op 31 dec.</c:v>
                </c:pt>
                <c:pt idx="1">
                  <c:v>M</c:v>
                </c:pt>
                <c:pt idx="2">
                  <c:v>V</c:v>
                </c:pt>
                <c:pt idx="3">
                  <c:v>31-40 </c:v>
                </c:pt>
                <c:pt idx="4">
                  <c:v>41-50 </c:v>
                </c:pt>
                <c:pt idx="5">
                  <c:v>51-60 </c:v>
                </c:pt>
                <c:pt idx="6">
                  <c:v>61-70 </c:v>
                </c:pt>
                <c:pt idx="7">
                  <c:v>71-80 </c:v>
                </c:pt>
                <c:pt idx="8">
                  <c:v>81-90</c:v>
                </c:pt>
                <c:pt idx="9">
                  <c:v>Gem. leeftijd</c:v>
                </c:pt>
              </c:strCache>
            </c:strRef>
          </c:cat>
          <c:val>
            <c:numRef>
              <c:f>(vrijwilligers!$B$8:$D$8,vrijwilligers!$G$8:$M$8)</c:f>
              <c:numCache>
                <c:formatCode>General</c:formatCode>
                <c:ptCount val="10"/>
                <c:pt idx="0">
                  <c:v>74</c:v>
                </c:pt>
                <c:pt idx="1">
                  <c:v>9</c:v>
                </c:pt>
                <c:pt idx="2">
                  <c:v>64</c:v>
                </c:pt>
                <c:pt idx="3">
                  <c:v>0</c:v>
                </c:pt>
                <c:pt idx="4">
                  <c:v>6</c:v>
                </c:pt>
                <c:pt idx="5">
                  <c:v>14</c:v>
                </c:pt>
                <c:pt idx="6">
                  <c:v>42</c:v>
                </c:pt>
                <c:pt idx="7">
                  <c:v>11</c:v>
                </c:pt>
                <c:pt idx="8">
                  <c:v>0</c:v>
                </c:pt>
                <c:pt idx="9">
                  <c:v>63</c:v>
                </c:pt>
              </c:numCache>
            </c:numRef>
          </c:val>
          <c:extLst>
            <c:ext xmlns:c16="http://schemas.microsoft.com/office/drawing/2014/chart" uri="{C3380CC4-5D6E-409C-BE32-E72D297353CC}">
              <c16:uniqueId val="{00000005-6F77-4311-9515-89D98307BCE8}"/>
            </c:ext>
          </c:extLst>
        </c:ser>
        <c:ser>
          <c:idx val="6"/>
          <c:order val="6"/>
          <c:tx>
            <c:v>2020</c:v>
          </c:tx>
          <c:spPr>
            <a:solidFill>
              <a:srgbClr val="3DC5FC"/>
            </a:solidFill>
            <a:ln>
              <a:noFill/>
            </a:ln>
            <a:effectLst/>
          </c:spPr>
          <c:invertIfNegative val="0"/>
          <c:cat>
            <c:strRef>
              <c:f>(vrijwilligers!$B$2:$D$2,vrijwilligers!$G$2:$M$2)</c:f>
              <c:strCache>
                <c:ptCount val="10"/>
                <c:pt idx="0">
                  <c:v>Aantal op 31 dec.</c:v>
                </c:pt>
                <c:pt idx="1">
                  <c:v>M</c:v>
                </c:pt>
                <c:pt idx="2">
                  <c:v>V</c:v>
                </c:pt>
                <c:pt idx="3">
                  <c:v>31-40 </c:v>
                </c:pt>
                <c:pt idx="4">
                  <c:v>41-50 </c:v>
                </c:pt>
                <c:pt idx="5">
                  <c:v>51-60 </c:v>
                </c:pt>
                <c:pt idx="6">
                  <c:v>61-70 </c:v>
                </c:pt>
                <c:pt idx="7">
                  <c:v>71-80 </c:v>
                </c:pt>
                <c:pt idx="8">
                  <c:v>81-90</c:v>
                </c:pt>
                <c:pt idx="9">
                  <c:v>Gem. leeftijd</c:v>
                </c:pt>
              </c:strCache>
            </c:strRef>
          </c:cat>
          <c:val>
            <c:numRef>
              <c:f>(vrijwilligers!$B$9:$D$9,vrijwilligers!$G$9:$M$9)</c:f>
              <c:numCache>
                <c:formatCode>General</c:formatCode>
                <c:ptCount val="10"/>
                <c:pt idx="0">
                  <c:v>79</c:v>
                </c:pt>
                <c:pt idx="1">
                  <c:v>12</c:v>
                </c:pt>
                <c:pt idx="2">
                  <c:v>67</c:v>
                </c:pt>
                <c:pt idx="3">
                  <c:v>1</c:v>
                </c:pt>
                <c:pt idx="4">
                  <c:v>5</c:v>
                </c:pt>
                <c:pt idx="5">
                  <c:v>15</c:v>
                </c:pt>
                <c:pt idx="6">
                  <c:v>48</c:v>
                </c:pt>
                <c:pt idx="7">
                  <c:v>10</c:v>
                </c:pt>
                <c:pt idx="9">
                  <c:v>62</c:v>
                </c:pt>
              </c:numCache>
            </c:numRef>
          </c:val>
          <c:extLst>
            <c:ext xmlns:c16="http://schemas.microsoft.com/office/drawing/2014/chart" uri="{C3380CC4-5D6E-409C-BE32-E72D297353CC}">
              <c16:uniqueId val="{00000006-6F77-4311-9515-89D98307BCE8}"/>
            </c:ext>
          </c:extLst>
        </c:ser>
        <c:ser>
          <c:idx val="7"/>
          <c:order val="7"/>
          <c:tx>
            <c:v>2021</c:v>
          </c:tx>
          <c:spPr>
            <a:solidFill>
              <a:srgbClr val="64D491"/>
            </a:solidFill>
            <a:ln>
              <a:noFill/>
            </a:ln>
            <a:effectLst/>
          </c:spPr>
          <c:invertIfNegative val="0"/>
          <c:cat>
            <c:strRef>
              <c:f>(vrijwilligers!$B$2:$D$2,vrijwilligers!$G$2:$M$2)</c:f>
              <c:strCache>
                <c:ptCount val="10"/>
                <c:pt idx="0">
                  <c:v>Aantal op 31 dec.</c:v>
                </c:pt>
                <c:pt idx="1">
                  <c:v>M</c:v>
                </c:pt>
                <c:pt idx="2">
                  <c:v>V</c:v>
                </c:pt>
                <c:pt idx="3">
                  <c:v>31-40 </c:v>
                </c:pt>
                <c:pt idx="4">
                  <c:v>41-50 </c:v>
                </c:pt>
                <c:pt idx="5">
                  <c:v>51-60 </c:v>
                </c:pt>
                <c:pt idx="6">
                  <c:v>61-70 </c:v>
                </c:pt>
                <c:pt idx="7">
                  <c:v>71-80 </c:v>
                </c:pt>
                <c:pt idx="8">
                  <c:v>81-90</c:v>
                </c:pt>
                <c:pt idx="9">
                  <c:v>Gem. leeftijd</c:v>
                </c:pt>
              </c:strCache>
            </c:strRef>
          </c:cat>
          <c:val>
            <c:numRef>
              <c:f>(vrijwilligers!$B$10:$D$10,vrijwilligers!$G$10:$M$10)</c:f>
              <c:numCache>
                <c:formatCode>General</c:formatCode>
                <c:ptCount val="10"/>
                <c:pt idx="0">
                  <c:v>73</c:v>
                </c:pt>
                <c:pt idx="1">
                  <c:v>10</c:v>
                </c:pt>
                <c:pt idx="2">
                  <c:v>63</c:v>
                </c:pt>
                <c:pt idx="3">
                  <c:v>1</c:v>
                </c:pt>
                <c:pt idx="4">
                  <c:v>4</c:v>
                </c:pt>
                <c:pt idx="5">
                  <c:v>12</c:v>
                </c:pt>
                <c:pt idx="6">
                  <c:v>42</c:v>
                </c:pt>
                <c:pt idx="7">
                  <c:v>13</c:v>
                </c:pt>
                <c:pt idx="8">
                  <c:v>0</c:v>
                </c:pt>
                <c:pt idx="9">
                  <c:v>65</c:v>
                </c:pt>
              </c:numCache>
            </c:numRef>
          </c:val>
          <c:extLst>
            <c:ext xmlns:c16="http://schemas.microsoft.com/office/drawing/2014/chart" uri="{C3380CC4-5D6E-409C-BE32-E72D297353CC}">
              <c16:uniqueId val="{00000007-6F77-4311-9515-89D98307BCE8}"/>
            </c:ext>
          </c:extLst>
        </c:ser>
        <c:ser>
          <c:idx val="8"/>
          <c:order val="8"/>
          <c:tx>
            <c:v>2022</c:v>
          </c:tx>
          <c:spPr>
            <a:solidFill>
              <a:srgbClr val="125A44"/>
            </a:solidFill>
            <a:ln>
              <a:noFill/>
            </a:ln>
            <a:effectLst/>
          </c:spPr>
          <c:invertIfNegative val="0"/>
          <c:cat>
            <c:strRef>
              <c:f>(vrijwilligers!$B$2:$D$2,vrijwilligers!$G$2:$M$2)</c:f>
              <c:strCache>
                <c:ptCount val="10"/>
                <c:pt idx="0">
                  <c:v>Aantal op 31 dec.</c:v>
                </c:pt>
                <c:pt idx="1">
                  <c:v>M</c:v>
                </c:pt>
                <c:pt idx="2">
                  <c:v>V</c:v>
                </c:pt>
                <c:pt idx="3">
                  <c:v>31-40 </c:v>
                </c:pt>
                <c:pt idx="4">
                  <c:v>41-50 </c:v>
                </c:pt>
                <c:pt idx="5">
                  <c:v>51-60 </c:v>
                </c:pt>
                <c:pt idx="6">
                  <c:v>61-70 </c:v>
                </c:pt>
                <c:pt idx="7">
                  <c:v>71-80 </c:v>
                </c:pt>
                <c:pt idx="8">
                  <c:v>81-90</c:v>
                </c:pt>
                <c:pt idx="9">
                  <c:v>Gem. leeftijd</c:v>
                </c:pt>
              </c:strCache>
            </c:strRef>
          </c:cat>
          <c:val>
            <c:numRef>
              <c:f>(vrijwilligers!$B$11:$D$11,vrijwilligers!$G$11:$M$11)</c:f>
              <c:numCache>
                <c:formatCode>General</c:formatCode>
                <c:ptCount val="10"/>
                <c:pt idx="0">
                  <c:v>69</c:v>
                </c:pt>
                <c:pt idx="1">
                  <c:v>7</c:v>
                </c:pt>
                <c:pt idx="2">
                  <c:v>62</c:v>
                </c:pt>
                <c:pt idx="3">
                  <c:v>0</c:v>
                </c:pt>
                <c:pt idx="4">
                  <c:v>3</c:v>
                </c:pt>
                <c:pt idx="5">
                  <c:v>10</c:v>
                </c:pt>
                <c:pt idx="6">
                  <c:v>37</c:v>
                </c:pt>
                <c:pt idx="7">
                  <c:v>19</c:v>
                </c:pt>
                <c:pt idx="8">
                  <c:v>0</c:v>
                </c:pt>
                <c:pt idx="9">
                  <c:v>66</c:v>
                </c:pt>
              </c:numCache>
            </c:numRef>
          </c:val>
          <c:extLst>
            <c:ext xmlns:c16="http://schemas.microsoft.com/office/drawing/2014/chart" uri="{C3380CC4-5D6E-409C-BE32-E72D297353CC}">
              <c16:uniqueId val="{00000008-6F77-4311-9515-89D98307BCE8}"/>
            </c:ext>
          </c:extLst>
        </c:ser>
        <c:dLbls>
          <c:showLegendKey val="0"/>
          <c:showVal val="0"/>
          <c:showCatName val="0"/>
          <c:showSerName val="0"/>
          <c:showPercent val="0"/>
          <c:showBubbleSize val="0"/>
        </c:dLbls>
        <c:gapWidth val="219"/>
        <c:overlap val="-27"/>
        <c:axId val="635530784"/>
        <c:axId val="635534064"/>
      </c:barChart>
      <c:catAx>
        <c:axId val="63553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35534064"/>
        <c:crosses val="autoZero"/>
        <c:auto val="1"/>
        <c:lblAlgn val="ctr"/>
        <c:lblOffset val="100"/>
        <c:noMultiLvlLbl val="0"/>
      </c:catAx>
      <c:valAx>
        <c:axId val="635534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35530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latin typeface="Arial" panose="020B0604020202020204" pitchFamily="34" charset="0"/>
                <a:cs typeface="Arial" panose="020B0604020202020204" pitchFamily="34" charset="0"/>
              </a:rPr>
              <a:t>Reden gestopt als vrijwilliger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v>2019</c:v>
          </c:tx>
          <c:spPr>
            <a:solidFill>
              <a:schemeClr val="bg2">
                <a:lumMod val="90000"/>
              </a:schemeClr>
            </a:solidFill>
            <a:ln>
              <a:noFill/>
            </a:ln>
            <a:effectLst/>
          </c:spPr>
          <c:invertIfNegative val="0"/>
          <c:cat>
            <c:multiLvlStrRef>
              <c:f>'grafiek  vrijwilligers'!$N$1:$S$2</c:f>
              <c:multiLvlStrCache>
                <c:ptCount val="6"/>
                <c:lvl>
                  <c:pt idx="0">
                    <c:v>Nieuw</c:v>
                  </c:pt>
                  <c:pt idx="1">
                    <c:v>Gestopt</c:v>
                  </c:pt>
                  <c:pt idx="2">
                    <c:v>Gezondheid</c:v>
                  </c:pt>
                  <c:pt idx="3">
                    <c:v>Leeftijd</c:v>
                  </c:pt>
                  <c:pt idx="4">
                    <c:v>Privé</c:v>
                  </c:pt>
                  <c:pt idx="5">
                    <c:v>Anders</c:v>
                  </c:pt>
                </c:lvl>
                <c:lvl>
                  <c:pt idx="0">
                    <c:v>       Vrijwilligers</c:v>
                  </c:pt>
                  <c:pt idx="2">
                    <c:v>Reden gestopt</c:v>
                  </c:pt>
                </c:lvl>
              </c:multiLvlStrCache>
            </c:multiLvlStrRef>
          </c:cat>
          <c:val>
            <c:numRef>
              <c:f>'grafiek  vrijwilligers'!$N$3:$S$3</c:f>
              <c:numCache>
                <c:formatCode>General</c:formatCode>
                <c:ptCount val="6"/>
                <c:pt idx="0">
                  <c:v>13</c:v>
                </c:pt>
                <c:pt idx="1">
                  <c:v>15</c:v>
                </c:pt>
                <c:pt idx="2">
                  <c:v>1</c:v>
                </c:pt>
                <c:pt idx="3">
                  <c:v>0</c:v>
                </c:pt>
                <c:pt idx="4">
                  <c:v>9</c:v>
                </c:pt>
                <c:pt idx="5">
                  <c:v>5</c:v>
                </c:pt>
              </c:numCache>
            </c:numRef>
          </c:val>
          <c:extLst>
            <c:ext xmlns:c16="http://schemas.microsoft.com/office/drawing/2014/chart" uri="{C3380CC4-5D6E-409C-BE32-E72D297353CC}">
              <c16:uniqueId val="{00000000-A6C4-4328-9949-377B5626EAEA}"/>
            </c:ext>
          </c:extLst>
        </c:ser>
        <c:ser>
          <c:idx val="1"/>
          <c:order val="1"/>
          <c:tx>
            <c:v>2020</c:v>
          </c:tx>
          <c:spPr>
            <a:solidFill>
              <a:srgbClr val="3DC5FC"/>
            </a:solidFill>
            <a:ln>
              <a:noFill/>
            </a:ln>
            <a:effectLst/>
          </c:spPr>
          <c:invertIfNegative val="0"/>
          <c:cat>
            <c:multiLvlStrRef>
              <c:f>'grafiek  vrijwilligers'!$N$1:$S$2</c:f>
              <c:multiLvlStrCache>
                <c:ptCount val="6"/>
                <c:lvl>
                  <c:pt idx="0">
                    <c:v>Nieuw</c:v>
                  </c:pt>
                  <c:pt idx="1">
                    <c:v>Gestopt</c:v>
                  </c:pt>
                  <c:pt idx="2">
                    <c:v>Gezondheid</c:v>
                  </c:pt>
                  <c:pt idx="3">
                    <c:v>Leeftijd</c:v>
                  </c:pt>
                  <c:pt idx="4">
                    <c:v>Privé</c:v>
                  </c:pt>
                  <c:pt idx="5">
                    <c:v>Anders</c:v>
                  </c:pt>
                </c:lvl>
                <c:lvl>
                  <c:pt idx="0">
                    <c:v>       Vrijwilligers</c:v>
                  </c:pt>
                  <c:pt idx="2">
                    <c:v>Reden gestopt</c:v>
                  </c:pt>
                </c:lvl>
              </c:multiLvlStrCache>
            </c:multiLvlStrRef>
          </c:cat>
          <c:val>
            <c:numRef>
              <c:f>'grafiek  vrijwilligers'!$N$4:$S$4</c:f>
              <c:numCache>
                <c:formatCode>General</c:formatCode>
                <c:ptCount val="6"/>
                <c:pt idx="0">
                  <c:v>14</c:v>
                </c:pt>
                <c:pt idx="1">
                  <c:v>18</c:v>
                </c:pt>
                <c:pt idx="2">
                  <c:v>4</c:v>
                </c:pt>
                <c:pt idx="3">
                  <c:v>1</c:v>
                </c:pt>
                <c:pt idx="4">
                  <c:v>4</c:v>
                </c:pt>
                <c:pt idx="5">
                  <c:v>2</c:v>
                </c:pt>
              </c:numCache>
            </c:numRef>
          </c:val>
          <c:extLst>
            <c:ext xmlns:c16="http://schemas.microsoft.com/office/drawing/2014/chart" uri="{C3380CC4-5D6E-409C-BE32-E72D297353CC}">
              <c16:uniqueId val="{00000001-A6C4-4328-9949-377B5626EAEA}"/>
            </c:ext>
          </c:extLst>
        </c:ser>
        <c:ser>
          <c:idx val="2"/>
          <c:order val="2"/>
          <c:tx>
            <c:v>2021</c:v>
          </c:tx>
          <c:spPr>
            <a:solidFill>
              <a:srgbClr val="64D491"/>
            </a:solidFill>
            <a:ln>
              <a:noFill/>
            </a:ln>
            <a:effectLst/>
          </c:spPr>
          <c:invertIfNegative val="0"/>
          <c:cat>
            <c:multiLvlStrRef>
              <c:f>'grafiek  vrijwilligers'!$N$1:$S$2</c:f>
              <c:multiLvlStrCache>
                <c:ptCount val="6"/>
                <c:lvl>
                  <c:pt idx="0">
                    <c:v>Nieuw</c:v>
                  </c:pt>
                  <c:pt idx="1">
                    <c:v>Gestopt</c:v>
                  </c:pt>
                  <c:pt idx="2">
                    <c:v>Gezondheid</c:v>
                  </c:pt>
                  <c:pt idx="3">
                    <c:v>Leeftijd</c:v>
                  </c:pt>
                  <c:pt idx="4">
                    <c:v>Privé</c:v>
                  </c:pt>
                  <c:pt idx="5">
                    <c:v>Anders</c:v>
                  </c:pt>
                </c:lvl>
                <c:lvl>
                  <c:pt idx="0">
                    <c:v>       Vrijwilligers</c:v>
                  </c:pt>
                  <c:pt idx="2">
                    <c:v>Reden gestopt</c:v>
                  </c:pt>
                </c:lvl>
              </c:multiLvlStrCache>
            </c:multiLvlStrRef>
          </c:cat>
          <c:val>
            <c:numRef>
              <c:f>'grafiek  vrijwilligers'!$N$5:$S$5</c:f>
              <c:numCache>
                <c:formatCode>General</c:formatCode>
                <c:ptCount val="6"/>
                <c:pt idx="0">
                  <c:v>10</c:v>
                </c:pt>
                <c:pt idx="1">
                  <c:v>14</c:v>
                </c:pt>
                <c:pt idx="2">
                  <c:v>5</c:v>
                </c:pt>
                <c:pt idx="3">
                  <c:v>0</c:v>
                </c:pt>
                <c:pt idx="4">
                  <c:v>6</c:v>
                </c:pt>
                <c:pt idx="5">
                  <c:v>3</c:v>
                </c:pt>
              </c:numCache>
            </c:numRef>
          </c:val>
          <c:extLst>
            <c:ext xmlns:c16="http://schemas.microsoft.com/office/drawing/2014/chart" uri="{C3380CC4-5D6E-409C-BE32-E72D297353CC}">
              <c16:uniqueId val="{00000002-A6C4-4328-9949-377B5626EAEA}"/>
            </c:ext>
          </c:extLst>
        </c:ser>
        <c:ser>
          <c:idx val="3"/>
          <c:order val="3"/>
          <c:tx>
            <c:v>2022</c:v>
          </c:tx>
          <c:spPr>
            <a:solidFill>
              <a:srgbClr val="125A44"/>
            </a:solidFill>
            <a:ln>
              <a:noFill/>
            </a:ln>
            <a:effectLst/>
          </c:spPr>
          <c:invertIfNegative val="0"/>
          <c:cat>
            <c:multiLvlStrRef>
              <c:f>'grafiek  vrijwilligers'!$N$1:$S$2</c:f>
              <c:multiLvlStrCache>
                <c:ptCount val="6"/>
                <c:lvl>
                  <c:pt idx="0">
                    <c:v>Nieuw</c:v>
                  </c:pt>
                  <c:pt idx="1">
                    <c:v>Gestopt</c:v>
                  </c:pt>
                  <c:pt idx="2">
                    <c:v>Gezondheid</c:v>
                  </c:pt>
                  <c:pt idx="3">
                    <c:v>Leeftijd</c:v>
                  </c:pt>
                  <c:pt idx="4">
                    <c:v>Privé</c:v>
                  </c:pt>
                  <c:pt idx="5">
                    <c:v>Anders</c:v>
                  </c:pt>
                </c:lvl>
                <c:lvl>
                  <c:pt idx="0">
                    <c:v>       Vrijwilligers</c:v>
                  </c:pt>
                  <c:pt idx="2">
                    <c:v>Reden gestopt</c:v>
                  </c:pt>
                </c:lvl>
              </c:multiLvlStrCache>
            </c:multiLvlStrRef>
          </c:cat>
          <c:val>
            <c:numRef>
              <c:f>'grafiek  vrijwilligers'!$N$6:$S$6</c:f>
              <c:numCache>
                <c:formatCode>General</c:formatCode>
                <c:ptCount val="6"/>
                <c:pt idx="0">
                  <c:v>8</c:v>
                </c:pt>
                <c:pt idx="1">
                  <c:v>14</c:v>
                </c:pt>
                <c:pt idx="2">
                  <c:v>0</c:v>
                </c:pt>
                <c:pt idx="3">
                  <c:v>0</c:v>
                </c:pt>
                <c:pt idx="4">
                  <c:v>8</c:v>
                </c:pt>
                <c:pt idx="5">
                  <c:v>6</c:v>
                </c:pt>
              </c:numCache>
            </c:numRef>
          </c:val>
          <c:extLst>
            <c:ext xmlns:c16="http://schemas.microsoft.com/office/drawing/2014/chart" uri="{C3380CC4-5D6E-409C-BE32-E72D297353CC}">
              <c16:uniqueId val="{00000003-A6C4-4328-9949-377B5626EAEA}"/>
            </c:ext>
          </c:extLst>
        </c:ser>
        <c:dLbls>
          <c:showLegendKey val="0"/>
          <c:showVal val="0"/>
          <c:showCatName val="0"/>
          <c:showSerName val="0"/>
          <c:showPercent val="0"/>
          <c:showBubbleSize val="0"/>
        </c:dLbls>
        <c:gapWidth val="219"/>
        <c:overlap val="-27"/>
        <c:axId val="671410712"/>
        <c:axId val="671405464"/>
      </c:barChart>
      <c:catAx>
        <c:axId val="671410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71405464"/>
        <c:crosses val="autoZero"/>
        <c:auto val="1"/>
        <c:lblAlgn val="ctr"/>
        <c:lblOffset val="100"/>
        <c:noMultiLvlLbl val="0"/>
      </c:catAx>
      <c:valAx>
        <c:axId val="671405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71410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100" b="1">
                <a:latin typeface="Arial" panose="020B0604020202020204" pitchFamily="34" charset="0"/>
                <a:cs typeface="Arial" panose="020B0604020202020204" pitchFamily="34" charset="0"/>
              </a:rPr>
              <a:t>Opname gasten</a:t>
            </a:r>
            <a:r>
              <a:rPr lang="nl-NL" sz="1100" b="1" baseline="0">
                <a:latin typeface="Arial" panose="020B0604020202020204" pitchFamily="34" charset="0"/>
                <a:cs typeface="Arial" panose="020B0604020202020204" pitchFamily="34" charset="0"/>
              </a:rPr>
              <a:t> en leeftijd</a:t>
            </a:r>
            <a:endParaRPr lang="nl-NL"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'gasten (2)'!$A$19</c:f>
              <c:strCache>
                <c:ptCount val="1"/>
                <c:pt idx="0">
                  <c:v>Jaar</c:v>
                </c:pt>
              </c:strCache>
            </c:strRef>
          </c:tx>
          <c:spPr>
            <a:solidFill>
              <a:schemeClr val="accent1"/>
            </a:solidFill>
            <a:ln>
              <a:noFill/>
            </a:ln>
            <a:effectLst/>
          </c:spPr>
          <c:invertIfNegative val="0"/>
          <c:cat>
            <c:strRef>
              <c:f>'gasten (2)'!$B$5:$N$18</c:f>
              <c:strCache>
                <c:ptCount val="11"/>
                <c:pt idx="0">
                  <c:v>Opnames</c:v>
                </c:pt>
                <c:pt idx="1">
                  <c:v>M</c:v>
                </c:pt>
                <c:pt idx="2">
                  <c:v>V</c:v>
                </c:pt>
                <c:pt idx="3">
                  <c:v>21-30 jr</c:v>
                </c:pt>
                <c:pt idx="4">
                  <c:v>31-40 jr</c:v>
                </c:pt>
                <c:pt idx="5">
                  <c:v>41-50 jr</c:v>
                </c:pt>
                <c:pt idx="6">
                  <c:v>51-60 jr</c:v>
                </c:pt>
                <c:pt idx="7">
                  <c:v>61-70 jr</c:v>
                </c:pt>
                <c:pt idx="8">
                  <c:v>71-80 jr</c:v>
                </c:pt>
                <c:pt idx="9">
                  <c:v>81-90 jr</c:v>
                </c:pt>
                <c:pt idx="10">
                  <c:v>91-100&gt;</c:v>
                </c:pt>
              </c:strCache>
            </c:strRef>
          </c:cat>
          <c:val>
            <c:numRef>
              <c:f>'gasten (2)'!$B$19:$N$19</c:f>
            </c:numRef>
          </c:val>
          <c:extLst>
            <c:ext xmlns:c16="http://schemas.microsoft.com/office/drawing/2014/chart" uri="{C3380CC4-5D6E-409C-BE32-E72D297353CC}">
              <c16:uniqueId val="{00000000-A6E5-4159-BA08-889838C6A8F4}"/>
            </c:ext>
          </c:extLst>
        </c:ser>
        <c:ser>
          <c:idx val="1"/>
          <c:order val="1"/>
          <c:tx>
            <c:strRef>
              <c:f>'gasten (2)'!$A$20</c:f>
              <c:strCache>
                <c:ptCount val="1"/>
                <c:pt idx="0">
                  <c:v>v.a. april
2003</c:v>
                </c:pt>
              </c:strCache>
            </c:strRef>
          </c:tx>
          <c:spPr>
            <a:solidFill>
              <a:schemeClr val="accent2"/>
            </a:solidFill>
            <a:ln>
              <a:noFill/>
            </a:ln>
            <a:effectLst/>
          </c:spPr>
          <c:invertIfNegative val="0"/>
          <c:cat>
            <c:strRef>
              <c:f>'gasten (2)'!$B$5:$N$18</c:f>
              <c:strCache>
                <c:ptCount val="11"/>
                <c:pt idx="0">
                  <c:v>Opnames</c:v>
                </c:pt>
                <c:pt idx="1">
                  <c:v>M</c:v>
                </c:pt>
                <c:pt idx="2">
                  <c:v>V</c:v>
                </c:pt>
                <c:pt idx="3">
                  <c:v>21-30 jr</c:v>
                </c:pt>
                <c:pt idx="4">
                  <c:v>31-40 jr</c:v>
                </c:pt>
                <c:pt idx="5">
                  <c:v>41-50 jr</c:v>
                </c:pt>
                <c:pt idx="6">
                  <c:v>51-60 jr</c:v>
                </c:pt>
                <c:pt idx="7">
                  <c:v>61-70 jr</c:v>
                </c:pt>
                <c:pt idx="8">
                  <c:v>71-80 jr</c:v>
                </c:pt>
                <c:pt idx="9">
                  <c:v>81-90 jr</c:v>
                </c:pt>
                <c:pt idx="10">
                  <c:v>91-100&gt;</c:v>
                </c:pt>
              </c:strCache>
            </c:strRef>
          </c:cat>
          <c:val>
            <c:numRef>
              <c:f>'gasten (2)'!$B$20:$N$20</c:f>
            </c:numRef>
          </c:val>
          <c:extLst>
            <c:ext xmlns:c16="http://schemas.microsoft.com/office/drawing/2014/chart" uri="{C3380CC4-5D6E-409C-BE32-E72D297353CC}">
              <c16:uniqueId val="{00000001-A6E5-4159-BA08-889838C6A8F4}"/>
            </c:ext>
          </c:extLst>
        </c:ser>
        <c:ser>
          <c:idx val="2"/>
          <c:order val="2"/>
          <c:tx>
            <c:strRef>
              <c:f>'gasten (2)'!$A$21</c:f>
              <c:strCache>
                <c:ptCount val="1"/>
                <c:pt idx="0">
                  <c:v>2004</c:v>
                </c:pt>
              </c:strCache>
            </c:strRef>
          </c:tx>
          <c:spPr>
            <a:solidFill>
              <a:schemeClr val="accent3"/>
            </a:solidFill>
            <a:ln>
              <a:noFill/>
            </a:ln>
            <a:effectLst/>
          </c:spPr>
          <c:invertIfNegative val="0"/>
          <c:cat>
            <c:strRef>
              <c:f>'gasten (2)'!$B$5:$N$18</c:f>
              <c:strCache>
                <c:ptCount val="11"/>
                <c:pt idx="0">
                  <c:v>Opnames</c:v>
                </c:pt>
                <c:pt idx="1">
                  <c:v>M</c:v>
                </c:pt>
                <c:pt idx="2">
                  <c:v>V</c:v>
                </c:pt>
                <c:pt idx="3">
                  <c:v>21-30 jr</c:v>
                </c:pt>
                <c:pt idx="4">
                  <c:v>31-40 jr</c:v>
                </c:pt>
                <c:pt idx="5">
                  <c:v>41-50 jr</c:v>
                </c:pt>
                <c:pt idx="6">
                  <c:v>51-60 jr</c:v>
                </c:pt>
                <c:pt idx="7">
                  <c:v>61-70 jr</c:v>
                </c:pt>
                <c:pt idx="8">
                  <c:v>71-80 jr</c:v>
                </c:pt>
                <c:pt idx="9">
                  <c:v>81-90 jr</c:v>
                </c:pt>
                <c:pt idx="10">
                  <c:v>91-100&gt;</c:v>
                </c:pt>
              </c:strCache>
            </c:strRef>
          </c:cat>
          <c:val>
            <c:numRef>
              <c:f>'gasten (2)'!$B$21:$N$21</c:f>
            </c:numRef>
          </c:val>
          <c:extLst>
            <c:ext xmlns:c16="http://schemas.microsoft.com/office/drawing/2014/chart" uri="{C3380CC4-5D6E-409C-BE32-E72D297353CC}">
              <c16:uniqueId val="{00000002-A6E5-4159-BA08-889838C6A8F4}"/>
            </c:ext>
          </c:extLst>
        </c:ser>
        <c:ser>
          <c:idx val="3"/>
          <c:order val="3"/>
          <c:tx>
            <c:strRef>
              <c:f>'gasten (2)'!$A$22</c:f>
              <c:strCache>
                <c:ptCount val="1"/>
                <c:pt idx="0">
                  <c:v>2019</c:v>
                </c:pt>
              </c:strCache>
            </c:strRef>
          </c:tx>
          <c:spPr>
            <a:solidFill>
              <a:schemeClr val="bg2">
                <a:lumMod val="90000"/>
              </a:schemeClr>
            </a:solidFill>
            <a:ln>
              <a:noFill/>
            </a:ln>
            <a:effectLst/>
          </c:spPr>
          <c:invertIfNegative val="0"/>
          <c:cat>
            <c:strRef>
              <c:f>'gasten (2)'!$B$5:$N$18</c:f>
              <c:strCache>
                <c:ptCount val="11"/>
                <c:pt idx="0">
                  <c:v>Opnames</c:v>
                </c:pt>
                <c:pt idx="1">
                  <c:v>M</c:v>
                </c:pt>
                <c:pt idx="2">
                  <c:v>V</c:v>
                </c:pt>
                <c:pt idx="3">
                  <c:v>21-30 jr</c:v>
                </c:pt>
                <c:pt idx="4">
                  <c:v>31-40 jr</c:v>
                </c:pt>
                <c:pt idx="5">
                  <c:v>41-50 jr</c:v>
                </c:pt>
                <c:pt idx="6">
                  <c:v>51-60 jr</c:v>
                </c:pt>
                <c:pt idx="7">
                  <c:v>61-70 jr</c:v>
                </c:pt>
                <c:pt idx="8">
                  <c:v>71-80 jr</c:v>
                </c:pt>
                <c:pt idx="9">
                  <c:v>81-90 jr</c:v>
                </c:pt>
                <c:pt idx="10">
                  <c:v>91-100&gt;</c:v>
                </c:pt>
              </c:strCache>
            </c:strRef>
          </c:cat>
          <c:val>
            <c:numRef>
              <c:f>'gasten (2)'!$B$22:$N$22</c:f>
              <c:numCache>
                <c:formatCode>General</c:formatCode>
                <c:ptCount val="11"/>
                <c:pt idx="0">
                  <c:v>58</c:v>
                </c:pt>
                <c:pt idx="1">
                  <c:v>28</c:v>
                </c:pt>
                <c:pt idx="2">
                  <c:v>30</c:v>
                </c:pt>
                <c:pt idx="3">
                  <c:v>1</c:v>
                </c:pt>
                <c:pt idx="4">
                  <c:v>0</c:v>
                </c:pt>
                <c:pt idx="5">
                  <c:v>0</c:v>
                </c:pt>
                <c:pt idx="6">
                  <c:v>3</c:v>
                </c:pt>
                <c:pt idx="7">
                  <c:v>11</c:v>
                </c:pt>
                <c:pt idx="8">
                  <c:v>20</c:v>
                </c:pt>
                <c:pt idx="9">
                  <c:v>18</c:v>
                </c:pt>
                <c:pt idx="10">
                  <c:v>5</c:v>
                </c:pt>
              </c:numCache>
            </c:numRef>
          </c:val>
          <c:extLst>
            <c:ext xmlns:c16="http://schemas.microsoft.com/office/drawing/2014/chart" uri="{C3380CC4-5D6E-409C-BE32-E72D297353CC}">
              <c16:uniqueId val="{00000003-A6E5-4159-BA08-889838C6A8F4}"/>
            </c:ext>
          </c:extLst>
        </c:ser>
        <c:ser>
          <c:idx val="4"/>
          <c:order val="4"/>
          <c:tx>
            <c:strRef>
              <c:f>'gasten (2)'!$A$23</c:f>
              <c:strCache>
                <c:ptCount val="1"/>
                <c:pt idx="0">
                  <c:v>2020</c:v>
                </c:pt>
              </c:strCache>
            </c:strRef>
          </c:tx>
          <c:spPr>
            <a:solidFill>
              <a:srgbClr val="3DC5FC"/>
            </a:solidFill>
            <a:ln>
              <a:noFill/>
            </a:ln>
            <a:effectLst/>
          </c:spPr>
          <c:invertIfNegative val="0"/>
          <c:cat>
            <c:strRef>
              <c:f>'gasten (2)'!$B$5:$N$18</c:f>
              <c:strCache>
                <c:ptCount val="11"/>
                <c:pt idx="0">
                  <c:v>Opnames</c:v>
                </c:pt>
                <c:pt idx="1">
                  <c:v>M</c:v>
                </c:pt>
                <c:pt idx="2">
                  <c:v>V</c:v>
                </c:pt>
                <c:pt idx="3">
                  <c:v>21-30 jr</c:v>
                </c:pt>
                <c:pt idx="4">
                  <c:v>31-40 jr</c:v>
                </c:pt>
                <c:pt idx="5">
                  <c:v>41-50 jr</c:v>
                </c:pt>
                <c:pt idx="6">
                  <c:v>51-60 jr</c:v>
                </c:pt>
                <c:pt idx="7">
                  <c:v>61-70 jr</c:v>
                </c:pt>
                <c:pt idx="8">
                  <c:v>71-80 jr</c:v>
                </c:pt>
                <c:pt idx="9">
                  <c:v>81-90 jr</c:v>
                </c:pt>
                <c:pt idx="10">
                  <c:v>91-100&gt;</c:v>
                </c:pt>
              </c:strCache>
            </c:strRef>
          </c:cat>
          <c:val>
            <c:numRef>
              <c:f>'gasten (2)'!$B$23:$N$23</c:f>
              <c:numCache>
                <c:formatCode>General</c:formatCode>
                <c:ptCount val="11"/>
                <c:pt idx="0">
                  <c:v>11</c:v>
                </c:pt>
                <c:pt idx="1">
                  <c:v>2</c:v>
                </c:pt>
                <c:pt idx="2">
                  <c:v>9</c:v>
                </c:pt>
                <c:pt idx="3">
                  <c:v>0</c:v>
                </c:pt>
                <c:pt idx="4">
                  <c:v>0</c:v>
                </c:pt>
                <c:pt idx="5">
                  <c:v>0</c:v>
                </c:pt>
                <c:pt idx="6">
                  <c:v>0</c:v>
                </c:pt>
                <c:pt idx="7">
                  <c:v>0</c:v>
                </c:pt>
                <c:pt idx="8">
                  <c:v>4</c:v>
                </c:pt>
                <c:pt idx="9">
                  <c:v>4</c:v>
                </c:pt>
                <c:pt idx="10">
                  <c:v>3</c:v>
                </c:pt>
              </c:numCache>
            </c:numRef>
          </c:val>
          <c:extLst>
            <c:ext xmlns:c16="http://schemas.microsoft.com/office/drawing/2014/chart" uri="{C3380CC4-5D6E-409C-BE32-E72D297353CC}">
              <c16:uniqueId val="{00000004-A6E5-4159-BA08-889838C6A8F4}"/>
            </c:ext>
          </c:extLst>
        </c:ser>
        <c:ser>
          <c:idx val="5"/>
          <c:order val="5"/>
          <c:tx>
            <c:strRef>
              <c:f>'gasten (2)'!$A$24</c:f>
              <c:strCache>
                <c:ptCount val="1"/>
                <c:pt idx="0">
                  <c:v>2021</c:v>
                </c:pt>
              </c:strCache>
            </c:strRef>
          </c:tx>
          <c:spPr>
            <a:solidFill>
              <a:srgbClr val="64D491"/>
            </a:solidFill>
            <a:ln>
              <a:noFill/>
            </a:ln>
            <a:effectLst/>
          </c:spPr>
          <c:invertIfNegative val="0"/>
          <c:cat>
            <c:strRef>
              <c:f>'gasten (2)'!$B$5:$N$18</c:f>
              <c:strCache>
                <c:ptCount val="11"/>
                <c:pt idx="0">
                  <c:v>Opnames</c:v>
                </c:pt>
                <c:pt idx="1">
                  <c:v>M</c:v>
                </c:pt>
                <c:pt idx="2">
                  <c:v>V</c:v>
                </c:pt>
                <c:pt idx="3">
                  <c:v>21-30 jr</c:v>
                </c:pt>
                <c:pt idx="4">
                  <c:v>31-40 jr</c:v>
                </c:pt>
                <c:pt idx="5">
                  <c:v>41-50 jr</c:v>
                </c:pt>
                <c:pt idx="6">
                  <c:v>51-60 jr</c:v>
                </c:pt>
                <c:pt idx="7">
                  <c:v>61-70 jr</c:v>
                </c:pt>
                <c:pt idx="8">
                  <c:v>71-80 jr</c:v>
                </c:pt>
                <c:pt idx="9">
                  <c:v>81-90 jr</c:v>
                </c:pt>
                <c:pt idx="10">
                  <c:v>91-100&gt;</c:v>
                </c:pt>
              </c:strCache>
            </c:strRef>
          </c:cat>
          <c:val>
            <c:numRef>
              <c:f>'gasten (2)'!$B$24:$N$24</c:f>
              <c:numCache>
                <c:formatCode>General</c:formatCode>
                <c:ptCount val="11"/>
                <c:pt idx="0">
                  <c:v>28</c:v>
                </c:pt>
                <c:pt idx="1">
                  <c:v>15</c:v>
                </c:pt>
                <c:pt idx="2">
                  <c:v>13</c:v>
                </c:pt>
                <c:pt idx="3">
                  <c:v>0</c:v>
                </c:pt>
                <c:pt idx="4">
                  <c:v>0</c:v>
                </c:pt>
                <c:pt idx="5">
                  <c:v>2</c:v>
                </c:pt>
                <c:pt idx="6">
                  <c:v>0</c:v>
                </c:pt>
                <c:pt idx="7">
                  <c:v>1</c:v>
                </c:pt>
                <c:pt idx="8">
                  <c:v>13</c:v>
                </c:pt>
                <c:pt idx="9">
                  <c:v>9</c:v>
                </c:pt>
                <c:pt idx="10">
                  <c:v>3</c:v>
                </c:pt>
              </c:numCache>
            </c:numRef>
          </c:val>
          <c:extLst>
            <c:ext xmlns:c16="http://schemas.microsoft.com/office/drawing/2014/chart" uri="{C3380CC4-5D6E-409C-BE32-E72D297353CC}">
              <c16:uniqueId val="{00000005-A6E5-4159-BA08-889838C6A8F4}"/>
            </c:ext>
          </c:extLst>
        </c:ser>
        <c:ser>
          <c:idx val="6"/>
          <c:order val="6"/>
          <c:tx>
            <c:strRef>
              <c:f>'gasten (2)'!$A$25</c:f>
              <c:strCache>
                <c:ptCount val="1"/>
                <c:pt idx="0">
                  <c:v>2022</c:v>
                </c:pt>
              </c:strCache>
            </c:strRef>
          </c:tx>
          <c:spPr>
            <a:solidFill>
              <a:srgbClr val="01471D"/>
            </a:solidFill>
            <a:ln>
              <a:noFill/>
            </a:ln>
            <a:effectLst/>
          </c:spPr>
          <c:invertIfNegative val="0"/>
          <c:cat>
            <c:strRef>
              <c:f>'gasten (2)'!$B$5:$N$18</c:f>
              <c:strCache>
                <c:ptCount val="11"/>
                <c:pt idx="0">
                  <c:v>Opnames</c:v>
                </c:pt>
                <c:pt idx="1">
                  <c:v>M</c:v>
                </c:pt>
                <c:pt idx="2">
                  <c:v>V</c:v>
                </c:pt>
                <c:pt idx="3">
                  <c:v>21-30 jr</c:v>
                </c:pt>
                <c:pt idx="4">
                  <c:v>31-40 jr</c:v>
                </c:pt>
                <c:pt idx="5">
                  <c:v>41-50 jr</c:v>
                </c:pt>
                <c:pt idx="6">
                  <c:v>51-60 jr</c:v>
                </c:pt>
                <c:pt idx="7">
                  <c:v>61-70 jr</c:v>
                </c:pt>
                <c:pt idx="8">
                  <c:v>71-80 jr</c:v>
                </c:pt>
                <c:pt idx="9">
                  <c:v>81-90 jr</c:v>
                </c:pt>
                <c:pt idx="10">
                  <c:v>91-100&gt;</c:v>
                </c:pt>
              </c:strCache>
            </c:strRef>
          </c:cat>
          <c:val>
            <c:numRef>
              <c:f>'gasten (2)'!$B$25:$N$25</c:f>
              <c:numCache>
                <c:formatCode>General</c:formatCode>
                <c:ptCount val="11"/>
                <c:pt idx="0">
                  <c:v>33</c:v>
                </c:pt>
                <c:pt idx="1">
                  <c:v>16</c:v>
                </c:pt>
                <c:pt idx="2">
                  <c:v>17</c:v>
                </c:pt>
                <c:pt idx="3">
                  <c:v>0</c:v>
                </c:pt>
                <c:pt idx="4">
                  <c:v>0</c:v>
                </c:pt>
                <c:pt idx="5">
                  <c:v>0</c:v>
                </c:pt>
                <c:pt idx="6">
                  <c:v>1</c:v>
                </c:pt>
                <c:pt idx="7">
                  <c:v>7</c:v>
                </c:pt>
                <c:pt idx="8">
                  <c:v>12</c:v>
                </c:pt>
                <c:pt idx="9">
                  <c:v>11</c:v>
                </c:pt>
                <c:pt idx="10">
                  <c:v>2</c:v>
                </c:pt>
              </c:numCache>
            </c:numRef>
          </c:val>
          <c:extLst>
            <c:ext xmlns:c16="http://schemas.microsoft.com/office/drawing/2014/chart" uri="{C3380CC4-5D6E-409C-BE32-E72D297353CC}">
              <c16:uniqueId val="{00000006-A6E5-4159-BA08-889838C6A8F4}"/>
            </c:ext>
          </c:extLst>
        </c:ser>
        <c:dLbls>
          <c:showLegendKey val="0"/>
          <c:showVal val="0"/>
          <c:showCatName val="0"/>
          <c:showSerName val="0"/>
          <c:showPercent val="0"/>
          <c:showBubbleSize val="0"/>
        </c:dLbls>
        <c:gapWidth val="219"/>
        <c:overlap val="-27"/>
        <c:axId val="449676464"/>
        <c:axId val="449676792"/>
      </c:barChart>
      <c:catAx>
        <c:axId val="44967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49676792"/>
        <c:crosses val="autoZero"/>
        <c:auto val="1"/>
        <c:lblAlgn val="ctr"/>
        <c:lblOffset val="100"/>
        <c:noMultiLvlLbl val="0"/>
      </c:catAx>
      <c:valAx>
        <c:axId val="449676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49676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100" b="1">
                <a:latin typeface="Arial" panose="020B0604020202020204" pitchFamily="34" charset="0"/>
                <a:cs typeface="Arial" panose="020B0604020202020204" pitchFamily="34" charset="0"/>
              </a:rPr>
              <a:t>Hoofddiagnose en Verwijzers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solidFill>
              <a:schemeClr val="accent1"/>
            </a:solidFill>
            <a:ln>
              <a:noFill/>
            </a:ln>
            <a:effectLst/>
          </c:spPr>
          <c:invertIfNegative val="0"/>
          <c:cat>
            <c:multiLvlStrRef>
              <c:f>'gasten (2)'!$O$3:$AJ$5</c:f>
              <c:multiLvlStrCache>
                <c:ptCount val="12"/>
                <c:lvl>
                  <c:pt idx="5">
                    <c:v>Huisarts</c:v>
                  </c:pt>
                  <c:pt idx="6">
                    <c:v>CWZ</c:v>
                  </c:pt>
                  <c:pt idx="7">
                    <c:v>Radboud ZKH</c:v>
                  </c:pt>
                  <c:pt idx="8">
                    <c:v>ZKH Tiel</c:v>
                  </c:pt>
                  <c:pt idx="9">
                    <c:v>Ander ZKH</c:v>
                  </c:pt>
                  <c:pt idx="10">
                    <c:v>Thuiszorg</c:v>
                  </c:pt>
                  <c:pt idx="11">
                    <c:v>Anders</c:v>
                  </c:pt>
                </c:lvl>
                <c:lvl>
                  <c:pt idx="0">
                    <c:v>Hartfalen</c:v>
                  </c:pt>
                  <c:pt idx="1">
                    <c:v>Longziekte</c:v>
                  </c:pt>
                  <c:pt idx="2">
                    <c:v>Kanker</c:v>
                  </c:pt>
                  <c:pt idx="3">
                    <c:v>Ouderdom</c:v>
                  </c:pt>
                  <c:pt idx="4">
                    <c:v>Anders</c:v>
                  </c:pt>
                </c:lvl>
                <c:lvl>
                  <c:pt idx="0">
                    <c:v>Hoofddiagnose</c:v>
                  </c:pt>
                  <c:pt idx="5">
                    <c:v>Verwijzers</c:v>
                  </c:pt>
                </c:lvl>
              </c:multiLvlStrCache>
            </c:multiLvlStrRef>
          </c:cat>
          <c:val>
            <c:numRef>
              <c:f>'gasten (2)'!$O$6:$AJ$6</c:f>
            </c:numRef>
          </c:val>
          <c:extLst>
            <c:ext xmlns:c16="http://schemas.microsoft.com/office/drawing/2014/chart" uri="{C3380CC4-5D6E-409C-BE32-E72D297353CC}">
              <c16:uniqueId val="{00000000-E927-451B-AC07-E66BD7A1FBC0}"/>
            </c:ext>
          </c:extLst>
        </c:ser>
        <c:ser>
          <c:idx val="1"/>
          <c:order val="1"/>
          <c:spPr>
            <a:solidFill>
              <a:schemeClr val="accent2"/>
            </a:solidFill>
            <a:ln>
              <a:noFill/>
            </a:ln>
            <a:effectLst/>
          </c:spPr>
          <c:invertIfNegative val="0"/>
          <c:cat>
            <c:multiLvlStrRef>
              <c:f>'gasten (2)'!$O$3:$AJ$5</c:f>
              <c:multiLvlStrCache>
                <c:ptCount val="12"/>
                <c:lvl>
                  <c:pt idx="5">
                    <c:v>Huisarts</c:v>
                  </c:pt>
                  <c:pt idx="6">
                    <c:v>CWZ</c:v>
                  </c:pt>
                  <c:pt idx="7">
                    <c:v>Radboud ZKH</c:v>
                  </c:pt>
                  <c:pt idx="8">
                    <c:v>ZKH Tiel</c:v>
                  </c:pt>
                  <c:pt idx="9">
                    <c:v>Ander ZKH</c:v>
                  </c:pt>
                  <c:pt idx="10">
                    <c:v>Thuiszorg</c:v>
                  </c:pt>
                  <c:pt idx="11">
                    <c:v>Anders</c:v>
                  </c:pt>
                </c:lvl>
                <c:lvl>
                  <c:pt idx="0">
                    <c:v>Hartfalen</c:v>
                  </c:pt>
                  <c:pt idx="1">
                    <c:v>Longziekte</c:v>
                  </c:pt>
                  <c:pt idx="2">
                    <c:v>Kanker</c:v>
                  </c:pt>
                  <c:pt idx="3">
                    <c:v>Ouderdom</c:v>
                  </c:pt>
                  <c:pt idx="4">
                    <c:v>Anders</c:v>
                  </c:pt>
                </c:lvl>
                <c:lvl>
                  <c:pt idx="0">
                    <c:v>Hoofddiagnose</c:v>
                  </c:pt>
                  <c:pt idx="5">
                    <c:v>Verwijzers</c:v>
                  </c:pt>
                </c:lvl>
              </c:multiLvlStrCache>
            </c:multiLvlStrRef>
          </c:cat>
          <c:val>
            <c:numRef>
              <c:f>'gasten (2)'!$O$7:$AJ$7</c:f>
            </c:numRef>
          </c:val>
          <c:extLst>
            <c:ext xmlns:c16="http://schemas.microsoft.com/office/drawing/2014/chart" uri="{C3380CC4-5D6E-409C-BE32-E72D297353CC}">
              <c16:uniqueId val="{00000001-E927-451B-AC07-E66BD7A1FBC0}"/>
            </c:ext>
          </c:extLst>
        </c:ser>
        <c:ser>
          <c:idx val="2"/>
          <c:order val="2"/>
          <c:spPr>
            <a:solidFill>
              <a:schemeClr val="accent3"/>
            </a:solidFill>
            <a:ln>
              <a:noFill/>
            </a:ln>
            <a:effectLst/>
          </c:spPr>
          <c:invertIfNegative val="0"/>
          <c:cat>
            <c:multiLvlStrRef>
              <c:f>'gasten (2)'!$O$3:$AJ$5</c:f>
              <c:multiLvlStrCache>
                <c:ptCount val="12"/>
                <c:lvl>
                  <c:pt idx="5">
                    <c:v>Huisarts</c:v>
                  </c:pt>
                  <c:pt idx="6">
                    <c:v>CWZ</c:v>
                  </c:pt>
                  <c:pt idx="7">
                    <c:v>Radboud ZKH</c:v>
                  </c:pt>
                  <c:pt idx="8">
                    <c:v>ZKH Tiel</c:v>
                  </c:pt>
                  <c:pt idx="9">
                    <c:v>Ander ZKH</c:v>
                  </c:pt>
                  <c:pt idx="10">
                    <c:v>Thuiszorg</c:v>
                  </c:pt>
                  <c:pt idx="11">
                    <c:v>Anders</c:v>
                  </c:pt>
                </c:lvl>
                <c:lvl>
                  <c:pt idx="0">
                    <c:v>Hartfalen</c:v>
                  </c:pt>
                  <c:pt idx="1">
                    <c:v>Longziekte</c:v>
                  </c:pt>
                  <c:pt idx="2">
                    <c:v>Kanker</c:v>
                  </c:pt>
                  <c:pt idx="3">
                    <c:v>Ouderdom</c:v>
                  </c:pt>
                  <c:pt idx="4">
                    <c:v>Anders</c:v>
                  </c:pt>
                </c:lvl>
                <c:lvl>
                  <c:pt idx="0">
                    <c:v>Hoofddiagnose</c:v>
                  </c:pt>
                  <c:pt idx="5">
                    <c:v>Verwijzers</c:v>
                  </c:pt>
                </c:lvl>
              </c:multiLvlStrCache>
            </c:multiLvlStrRef>
          </c:cat>
          <c:val>
            <c:numRef>
              <c:f>'gasten (2)'!$O$8:$AJ$8</c:f>
            </c:numRef>
          </c:val>
          <c:extLst>
            <c:ext xmlns:c16="http://schemas.microsoft.com/office/drawing/2014/chart" uri="{C3380CC4-5D6E-409C-BE32-E72D297353CC}">
              <c16:uniqueId val="{00000002-E927-451B-AC07-E66BD7A1FBC0}"/>
            </c:ext>
          </c:extLst>
        </c:ser>
        <c:ser>
          <c:idx val="3"/>
          <c:order val="3"/>
          <c:spPr>
            <a:solidFill>
              <a:schemeClr val="accent4"/>
            </a:solidFill>
            <a:ln>
              <a:noFill/>
            </a:ln>
            <a:effectLst/>
          </c:spPr>
          <c:invertIfNegative val="0"/>
          <c:cat>
            <c:multiLvlStrRef>
              <c:f>'gasten (2)'!$O$3:$AJ$5</c:f>
              <c:multiLvlStrCache>
                <c:ptCount val="12"/>
                <c:lvl>
                  <c:pt idx="5">
                    <c:v>Huisarts</c:v>
                  </c:pt>
                  <c:pt idx="6">
                    <c:v>CWZ</c:v>
                  </c:pt>
                  <c:pt idx="7">
                    <c:v>Radboud ZKH</c:v>
                  </c:pt>
                  <c:pt idx="8">
                    <c:v>ZKH Tiel</c:v>
                  </c:pt>
                  <c:pt idx="9">
                    <c:v>Ander ZKH</c:v>
                  </c:pt>
                  <c:pt idx="10">
                    <c:v>Thuiszorg</c:v>
                  </c:pt>
                  <c:pt idx="11">
                    <c:v>Anders</c:v>
                  </c:pt>
                </c:lvl>
                <c:lvl>
                  <c:pt idx="0">
                    <c:v>Hartfalen</c:v>
                  </c:pt>
                  <c:pt idx="1">
                    <c:v>Longziekte</c:v>
                  </c:pt>
                  <c:pt idx="2">
                    <c:v>Kanker</c:v>
                  </c:pt>
                  <c:pt idx="3">
                    <c:v>Ouderdom</c:v>
                  </c:pt>
                  <c:pt idx="4">
                    <c:v>Anders</c:v>
                  </c:pt>
                </c:lvl>
                <c:lvl>
                  <c:pt idx="0">
                    <c:v>Hoofddiagnose</c:v>
                  </c:pt>
                  <c:pt idx="5">
                    <c:v>Verwijzers</c:v>
                  </c:pt>
                </c:lvl>
              </c:multiLvlStrCache>
            </c:multiLvlStrRef>
          </c:cat>
          <c:val>
            <c:numRef>
              <c:f>'gasten (2)'!$O$9:$AJ$9</c:f>
            </c:numRef>
          </c:val>
          <c:extLst>
            <c:ext xmlns:c16="http://schemas.microsoft.com/office/drawing/2014/chart" uri="{C3380CC4-5D6E-409C-BE32-E72D297353CC}">
              <c16:uniqueId val="{00000003-E927-451B-AC07-E66BD7A1FBC0}"/>
            </c:ext>
          </c:extLst>
        </c:ser>
        <c:ser>
          <c:idx val="4"/>
          <c:order val="4"/>
          <c:spPr>
            <a:solidFill>
              <a:schemeClr val="accent5"/>
            </a:solidFill>
            <a:ln>
              <a:noFill/>
            </a:ln>
            <a:effectLst/>
          </c:spPr>
          <c:invertIfNegative val="0"/>
          <c:cat>
            <c:multiLvlStrRef>
              <c:f>'gasten (2)'!$O$3:$AJ$5</c:f>
              <c:multiLvlStrCache>
                <c:ptCount val="12"/>
                <c:lvl>
                  <c:pt idx="5">
                    <c:v>Huisarts</c:v>
                  </c:pt>
                  <c:pt idx="6">
                    <c:v>CWZ</c:v>
                  </c:pt>
                  <c:pt idx="7">
                    <c:v>Radboud ZKH</c:v>
                  </c:pt>
                  <c:pt idx="8">
                    <c:v>ZKH Tiel</c:v>
                  </c:pt>
                  <c:pt idx="9">
                    <c:v>Ander ZKH</c:v>
                  </c:pt>
                  <c:pt idx="10">
                    <c:v>Thuiszorg</c:v>
                  </c:pt>
                  <c:pt idx="11">
                    <c:v>Anders</c:v>
                  </c:pt>
                </c:lvl>
                <c:lvl>
                  <c:pt idx="0">
                    <c:v>Hartfalen</c:v>
                  </c:pt>
                  <c:pt idx="1">
                    <c:v>Longziekte</c:v>
                  </c:pt>
                  <c:pt idx="2">
                    <c:v>Kanker</c:v>
                  </c:pt>
                  <c:pt idx="3">
                    <c:v>Ouderdom</c:v>
                  </c:pt>
                  <c:pt idx="4">
                    <c:v>Anders</c:v>
                  </c:pt>
                </c:lvl>
                <c:lvl>
                  <c:pt idx="0">
                    <c:v>Hoofddiagnose</c:v>
                  </c:pt>
                  <c:pt idx="5">
                    <c:v>Verwijzers</c:v>
                  </c:pt>
                </c:lvl>
              </c:multiLvlStrCache>
            </c:multiLvlStrRef>
          </c:cat>
          <c:val>
            <c:numRef>
              <c:f>'gasten (2)'!$O$10:$AJ$10</c:f>
            </c:numRef>
          </c:val>
          <c:extLst>
            <c:ext xmlns:c16="http://schemas.microsoft.com/office/drawing/2014/chart" uri="{C3380CC4-5D6E-409C-BE32-E72D297353CC}">
              <c16:uniqueId val="{00000004-E927-451B-AC07-E66BD7A1FBC0}"/>
            </c:ext>
          </c:extLst>
        </c:ser>
        <c:ser>
          <c:idx val="5"/>
          <c:order val="5"/>
          <c:spPr>
            <a:solidFill>
              <a:schemeClr val="accent6"/>
            </a:solidFill>
            <a:ln>
              <a:noFill/>
            </a:ln>
            <a:effectLst/>
          </c:spPr>
          <c:invertIfNegative val="0"/>
          <c:cat>
            <c:multiLvlStrRef>
              <c:f>'gasten (2)'!$O$3:$AJ$5</c:f>
              <c:multiLvlStrCache>
                <c:ptCount val="12"/>
                <c:lvl>
                  <c:pt idx="5">
                    <c:v>Huisarts</c:v>
                  </c:pt>
                  <c:pt idx="6">
                    <c:v>CWZ</c:v>
                  </c:pt>
                  <c:pt idx="7">
                    <c:v>Radboud ZKH</c:v>
                  </c:pt>
                  <c:pt idx="8">
                    <c:v>ZKH Tiel</c:v>
                  </c:pt>
                  <c:pt idx="9">
                    <c:v>Ander ZKH</c:v>
                  </c:pt>
                  <c:pt idx="10">
                    <c:v>Thuiszorg</c:v>
                  </c:pt>
                  <c:pt idx="11">
                    <c:v>Anders</c:v>
                  </c:pt>
                </c:lvl>
                <c:lvl>
                  <c:pt idx="0">
                    <c:v>Hartfalen</c:v>
                  </c:pt>
                  <c:pt idx="1">
                    <c:v>Longziekte</c:v>
                  </c:pt>
                  <c:pt idx="2">
                    <c:v>Kanker</c:v>
                  </c:pt>
                  <c:pt idx="3">
                    <c:v>Ouderdom</c:v>
                  </c:pt>
                  <c:pt idx="4">
                    <c:v>Anders</c:v>
                  </c:pt>
                </c:lvl>
                <c:lvl>
                  <c:pt idx="0">
                    <c:v>Hoofddiagnose</c:v>
                  </c:pt>
                  <c:pt idx="5">
                    <c:v>Verwijzers</c:v>
                  </c:pt>
                </c:lvl>
              </c:multiLvlStrCache>
            </c:multiLvlStrRef>
          </c:cat>
          <c:val>
            <c:numRef>
              <c:f>'gasten (2)'!$O$11:$AJ$11</c:f>
            </c:numRef>
          </c:val>
          <c:extLst>
            <c:ext xmlns:c16="http://schemas.microsoft.com/office/drawing/2014/chart" uri="{C3380CC4-5D6E-409C-BE32-E72D297353CC}">
              <c16:uniqueId val="{00000005-E927-451B-AC07-E66BD7A1FBC0}"/>
            </c:ext>
          </c:extLst>
        </c:ser>
        <c:ser>
          <c:idx val="6"/>
          <c:order val="6"/>
          <c:spPr>
            <a:solidFill>
              <a:schemeClr val="accent1">
                <a:lumMod val="60000"/>
              </a:schemeClr>
            </a:solidFill>
            <a:ln>
              <a:noFill/>
            </a:ln>
            <a:effectLst/>
          </c:spPr>
          <c:invertIfNegative val="0"/>
          <c:cat>
            <c:multiLvlStrRef>
              <c:f>'gasten (2)'!$O$3:$AJ$5</c:f>
              <c:multiLvlStrCache>
                <c:ptCount val="12"/>
                <c:lvl>
                  <c:pt idx="5">
                    <c:v>Huisarts</c:v>
                  </c:pt>
                  <c:pt idx="6">
                    <c:v>CWZ</c:v>
                  </c:pt>
                  <c:pt idx="7">
                    <c:v>Radboud ZKH</c:v>
                  </c:pt>
                  <c:pt idx="8">
                    <c:v>ZKH Tiel</c:v>
                  </c:pt>
                  <c:pt idx="9">
                    <c:v>Ander ZKH</c:v>
                  </c:pt>
                  <c:pt idx="10">
                    <c:v>Thuiszorg</c:v>
                  </c:pt>
                  <c:pt idx="11">
                    <c:v>Anders</c:v>
                  </c:pt>
                </c:lvl>
                <c:lvl>
                  <c:pt idx="0">
                    <c:v>Hartfalen</c:v>
                  </c:pt>
                  <c:pt idx="1">
                    <c:v>Longziekte</c:v>
                  </c:pt>
                  <c:pt idx="2">
                    <c:v>Kanker</c:v>
                  </c:pt>
                  <c:pt idx="3">
                    <c:v>Ouderdom</c:v>
                  </c:pt>
                  <c:pt idx="4">
                    <c:v>Anders</c:v>
                  </c:pt>
                </c:lvl>
                <c:lvl>
                  <c:pt idx="0">
                    <c:v>Hoofddiagnose</c:v>
                  </c:pt>
                  <c:pt idx="5">
                    <c:v>Verwijzers</c:v>
                  </c:pt>
                </c:lvl>
              </c:multiLvlStrCache>
            </c:multiLvlStrRef>
          </c:cat>
          <c:val>
            <c:numRef>
              <c:f>'gasten (2)'!$O$12:$AJ$12</c:f>
            </c:numRef>
          </c:val>
          <c:extLst>
            <c:ext xmlns:c16="http://schemas.microsoft.com/office/drawing/2014/chart" uri="{C3380CC4-5D6E-409C-BE32-E72D297353CC}">
              <c16:uniqueId val="{00000006-E927-451B-AC07-E66BD7A1FBC0}"/>
            </c:ext>
          </c:extLst>
        </c:ser>
        <c:ser>
          <c:idx val="7"/>
          <c:order val="7"/>
          <c:spPr>
            <a:solidFill>
              <a:schemeClr val="accent2">
                <a:lumMod val="60000"/>
              </a:schemeClr>
            </a:solidFill>
            <a:ln>
              <a:noFill/>
            </a:ln>
            <a:effectLst/>
          </c:spPr>
          <c:invertIfNegative val="0"/>
          <c:cat>
            <c:multiLvlStrRef>
              <c:f>'gasten (2)'!$O$3:$AJ$5</c:f>
              <c:multiLvlStrCache>
                <c:ptCount val="12"/>
                <c:lvl>
                  <c:pt idx="5">
                    <c:v>Huisarts</c:v>
                  </c:pt>
                  <c:pt idx="6">
                    <c:v>CWZ</c:v>
                  </c:pt>
                  <c:pt idx="7">
                    <c:v>Radboud ZKH</c:v>
                  </c:pt>
                  <c:pt idx="8">
                    <c:v>ZKH Tiel</c:v>
                  </c:pt>
                  <c:pt idx="9">
                    <c:v>Ander ZKH</c:v>
                  </c:pt>
                  <c:pt idx="10">
                    <c:v>Thuiszorg</c:v>
                  </c:pt>
                  <c:pt idx="11">
                    <c:v>Anders</c:v>
                  </c:pt>
                </c:lvl>
                <c:lvl>
                  <c:pt idx="0">
                    <c:v>Hartfalen</c:v>
                  </c:pt>
                  <c:pt idx="1">
                    <c:v>Longziekte</c:v>
                  </c:pt>
                  <c:pt idx="2">
                    <c:v>Kanker</c:v>
                  </c:pt>
                  <c:pt idx="3">
                    <c:v>Ouderdom</c:v>
                  </c:pt>
                  <c:pt idx="4">
                    <c:v>Anders</c:v>
                  </c:pt>
                </c:lvl>
                <c:lvl>
                  <c:pt idx="0">
                    <c:v>Hoofddiagnose</c:v>
                  </c:pt>
                  <c:pt idx="5">
                    <c:v>Verwijzers</c:v>
                  </c:pt>
                </c:lvl>
              </c:multiLvlStrCache>
            </c:multiLvlStrRef>
          </c:cat>
          <c:val>
            <c:numRef>
              <c:f>'gasten (2)'!$O$13:$AJ$13</c:f>
            </c:numRef>
          </c:val>
          <c:extLst>
            <c:ext xmlns:c16="http://schemas.microsoft.com/office/drawing/2014/chart" uri="{C3380CC4-5D6E-409C-BE32-E72D297353CC}">
              <c16:uniqueId val="{00000007-E927-451B-AC07-E66BD7A1FBC0}"/>
            </c:ext>
          </c:extLst>
        </c:ser>
        <c:ser>
          <c:idx val="8"/>
          <c:order val="8"/>
          <c:spPr>
            <a:solidFill>
              <a:schemeClr val="accent3">
                <a:lumMod val="60000"/>
              </a:schemeClr>
            </a:solidFill>
            <a:ln>
              <a:noFill/>
            </a:ln>
            <a:effectLst/>
          </c:spPr>
          <c:invertIfNegative val="0"/>
          <c:cat>
            <c:multiLvlStrRef>
              <c:f>'gasten (2)'!$O$3:$AJ$5</c:f>
              <c:multiLvlStrCache>
                <c:ptCount val="12"/>
                <c:lvl>
                  <c:pt idx="5">
                    <c:v>Huisarts</c:v>
                  </c:pt>
                  <c:pt idx="6">
                    <c:v>CWZ</c:v>
                  </c:pt>
                  <c:pt idx="7">
                    <c:v>Radboud ZKH</c:v>
                  </c:pt>
                  <c:pt idx="8">
                    <c:v>ZKH Tiel</c:v>
                  </c:pt>
                  <c:pt idx="9">
                    <c:v>Ander ZKH</c:v>
                  </c:pt>
                  <c:pt idx="10">
                    <c:v>Thuiszorg</c:v>
                  </c:pt>
                  <c:pt idx="11">
                    <c:v>Anders</c:v>
                  </c:pt>
                </c:lvl>
                <c:lvl>
                  <c:pt idx="0">
                    <c:v>Hartfalen</c:v>
                  </c:pt>
                  <c:pt idx="1">
                    <c:v>Longziekte</c:v>
                  </c:pt>
                  <c:pt idx="2">
                    <c:v>Kanker</c:v>
                  </c:pt>
                  <c:pt idx="3">
                    <c:v>Ouderdom</c:v>
                  </c:pt>
                  <c:pt idx="4">
                    <c:v>Anders</c:v>
                  </c:pt>
                </c:lvl>
                <c:lvl>
                  <c:pt idx="0">
                    <c:v>Hoofddiagnose</c:v>
                  </c:pt>
                  <c:pt idx="5">
                    <c:v>Verwijzers</c:v>
                  </c:pt>
                </c:lvl>
              </c:multiLvlStrCache>
            </c:multiLvlStrRef>
          </c:cat>
          <c:val>
            <c:numRef>
              <c:f>'gasten (2)'!$O$14:$AJ$14</c:f>
            </c:numRef>
          </c:val>
          <c:extLst>
            <c:ext xmlns:c16="http://schemas.microsoft.com/office/drawing/2014/chart" uri="{C3380CC4-5D6E-409C-BE32-E72D297353CC}">
              <c16:uniqueId val="{00000008-E927-451B-AC07-E66BD7A1FBC0}"/>
            </c:ext>
          </c:extLst>
        </c:ser>
        <c:ser>
          <c:idx val="9"/>
          <c:order val="9"/>
          <c:spPr>
            <a:solidFill>
              <a:schemeClr val="accent4">
                <a:lumMod val="60000"/>
              </a:schemeClr>
            </a:solidFill>
            <a:ln>
              <a:noFill/>
            </a:ln>
            <a:effectLst/>
          </c:spPr>
          <c:invertIfNegative val="0"/>
          <c:cat>
            <c:multiLvlStrRef>
              <c:f>'gasten (2)'!$O$3:$AJ$5</c:f>
              <c:multiLvlStrCache>
                <c:ptCount val="12"/>
                <c:lvl>
                  <c:pt idx="5">
                    <c:v>Huisarts</c:v>
                  </c:pt>
                  <c:pt idx="6">
                    <c:v>CWZ</c:v>
                  </c:pt>
                  <c:pt idx="7">
                    <c:v>Radboud ZKH</c:v>
                  </c:pt>
                  <c:pt idx="8">
                    <c:v>ZKH Tiel</c:v>
                  </c:pt>
                  <c:pt idx="9">
                    <c:v>Ander ZKH</c:v>
                  </c:pt>
                  <c:pt idx="10">
                    <c:v>Thuiszorg</c:v>
                  </c:pt>
                  <c:pt idx="11">
                    <c:v>Anders</c:v>
                  </c:pt>
                </c:lvl>
                <c:lvl>
                  <c:pt idx="0">
                    <c:v>Hartfalen</c:v>
                  </c:pt>
                  <c:pt idx="1">
                    <c:v>Longziekte</c:v>
                  </c:pt>
                  <c:pt idx="2">
                    <c:v>Kanker</c:v>
                  </c:pt>
                  <c:pt idx="3">
                    <c:v>Ouderdom</c:v>
                  </c:pt>
                  <c:pt idx="4">
                    <c:v>Anders</c:v>
                  </c:pt>
                </c:lvl>
                <c:lvl>
                  <c:pt idx="0">
                    <c:v>Hoofddiagnose</c:v>
                  </c:pt>
                  <c:pt idx="5">
                    <c:v>Verwijzers</c:v>
                  </c:pt>
                </c:lvl>
              </c:multiLvlStrCache>
            </c:multiLvlStrRef>
          </c:cat>
          <c:val>
            <c:numRef>
              <c:f>'gasten (2)'!$O$15:$AJ$15</c:f>
            </c:numRef>
          </c:val>
          <c:extLst>
            <c:ext xmlns:c16="http://schemas.microsoft.com/office/drawing/2014/chart" uri="{C3380CC4-5D6E-409C-BE32-E72D297353CC}">
              <c16:uniqueId val="{00000009-E927-451B-AC07-E66BD7A1FBC0}"/>
            </c:ext>
          </c:extLst>
        </c:ser>
        <c:ser>
          <c:idx val="10"/>
          <c:order val="10"/>
          <c:spPr>
            <a:solidFill>
              <a:schemeClr val="accent5">
                <a:lumMod val="60000"/>
              </a:schemeClr>
            </a:solidFill>
            <a:ln>
              <a:noFill/>
            </a:ln>
            <a:effectLst/>
          </c:spPr>
          <c:invertIfNegative val="0"/>
          <c:cat>
            <c:multiLvlStrRef>
              <c:f>'gasten (2)'!$O$3:$AJ$5</c:f>
              <c:multiLvlStrCache>
                <c:ptCount val="12"/>
                <c:lvl>
                  <c:pt idx="5">
                    <c:v>Huisarts</c:v>
                  </c:pt>
                  <c:pt idx="6">
                    <c:v>CWZ</c:v>
                  </c:pt>
                  <c:pt idx="7">
                    <c:v>Radboud ZKH</c:v>
                  </c:pt>
                  <c:pt idx="8">
                    <c:v>ZKH Tiel</c:v>
                  </c:pt>
                  <c:pt idx="9">
                    <c:v>Ander ZKH</c:v>
                  </c:pt>
                  <c:pt idx="10">
                    <c:v>Thuiszorg</c:v>
                  </c:pt>
                  <c:pt idx="11">
                    <c:v>Anders</c:v>
                  </c:pt>
                </c:lvl>
                <c:lvl>
                  <c:pt idx="0">
                    <c:v>Hartfalen</c:v>
                  </c:pt>
                  <c:pt idx="1">
                    <c:v>Longziekte</c:v>
                  </c:pt>
                  <c:pt idx="2">
                    <c:v>Kanker</c:v>
                  </c:pt>
                  <c:pt idx="3">
                    <c:v>Ouderdom</c:v>
                  </c:pt>
                  <c:pt idx="4">
                    <c:v>Anders</c:v>
                  </c:pt>
                </c:lvl>
                <c:lvl>
                  <c:pt idx="0">
                    <c:v>Hoofddiagnose</c:v>
                  </c:pt>
                  <c:pt idx="5">
                    <c:v>Verwijzers</c:v>
                  </c:pt>
                </c:lvl>
              </c:multiLvlStrCache>
            </c:multiLvlStrRef>
          </c:cat>
          <c:val>
            <c:numRef>
              <c:f>'gasten (2)'!$O$16:$AJ$16</c:f>
            </c:numRef>
          </c:val>
          <c:extLst>
            <c:ext xmlns:c16="http://schemas.microsoft.com/office/drawing/2014/chart" uri="{C3380CC4-5D6E-409C-BE32-E72D297353CC}">
              <c16:uniqueId val="{0000000A-E927-451B-AC07-E66BD7A1FBC0}"/>
            </c:ext>
          </c:extLst>
        </c:ser>
        <c:ser>
          <c:idx val="11"/>
          <c:order val="11"/>
          <c:spPr>
            <a:solidFill>
              <a:schemeClr val="accent6">
                <a:lumMod val="60000"/>
              </a:schemeClr>
            </a:solidFill>
            <a:ln>
              <a:noFill/>
            </a:ln>
            <a:effectLst/>
          </c:spPr>
          <c:invertIfNegative val="0"/>
          <c:cat>
            <c:multiLvlStrRef>
              <c:f>'gasten (2)'!$O$3:$AJ$5</c:f>
              <c:multiLvlStrCache>
                <c:ptCount val="12"/>
                <c:lvl>
                  <c:pt idx="5">
                    <c:v>Huisarts</c:v>
                  </c:pt>
                  <c:pt idx="6">
                    <c:v>CWZ</c:v>
                  </c:pt>
                  <c:pt idx="7">
                    <c:v>Radboud ZKH</c:v>
                  </c:pt>
                  <c:pt idx="8">
                    <c:v>ZKH Tiel</c:v>
                  </c:pt>
                  <c:pt idx="9">
                    <c:v>Ander ZKH</c:v>
                  </c:pt>
                  <c:pt idx="10">
                    <c:v>Thuiszorg</c:v>
                  </c:pt>
                  <c:pt idx="11">
                    <c:v>Anders</c:v>
                  </c:pt>
                </c:lvl>
                <c:lvl>
                  <c:pt idx="0">
                    <c:v>Hartfalen</c:v>
                  </c:pt>
                  <c:pt idx="1">
                    <c:v>Longziekte</c:v>
                  </c:pt>
                  <c:pt idx="2">
                    <c:v>Kanker</c:v>
                  </c:pt>
                  <c:pt idx="3">
                    <c:v>Ouderdom</c:v>
                  </c:pt>
                  <c:pt idx="4">
                    <c:v>Anders</c:v>
                  </c:pt>
                </c:lvl>
                <c:lvl>
                  <c:pt idx="0">
                    <c:v>Hoofddiagnose</c:v>
                  </c:pt>
                  <c:pt idx="5">
                    <c:v>Verwijzers</c:v>
                  </c:pt>
                </c:lvl>
              </c:multiLvlStrCache>
            </c:multiLvlStrRef>
          </c:cat>
          <c:val>
            <c:numRef>
              <c:f>'gasten (2)'!$O$17:$AJ$17</c:f>
            </c:numRef>
          </c:val>
          <c:extLst>
            <c:ext xmlns:c16="http://schemas.microsoft.com/office/drawing/2014/chart" uri="{C3380CC4-5D6E-409C-BE32-E72D297353CC}">
              <c16:uniqueId val="{0000000B-E927-451B-AC07-E66BD7A1FBC0}"/>
            </c:ext>
          </c:extLst>
        </c:ser>
        <c:ser>
          <c:idx val="12"/>
          <c:order val="12"/>
          <c:spPr>
            <a:solidFill>
              <a:schemeClr val="accent1">
                <a:lumMod val="80000"/>
                <a:lumOff val="20000"/>
              </a:schemeClr>
            </a:solidFill>
            <a:ln>
              <a:noFill/>
            </a:ln>
            <a:effectLst/>
          </c:spPr>
          <c:invertIfNegative val="0"/>
          <c:cat>
            <c:multiLvlStrRef>
              <c:f>'gasten (2)'!$O$3:$AJ$5</c:f>
              <c:multiLvlStrCache>
                <c:ptCount val="12"/>
                <c:lvl>
                  <c:pt idx="5">
                    <c:v>Huisarts</c:v>
                  </c:pt>
                  <c:pt idx="6">
                    <c:v>CWZ</c:v>
                  </c:pt>
                  <c:pt idx="7">
                    <c:v>Radboud ZKH</c:v>
                  </c:pt>
                  <c:pt idx="8">
                    <c:v>ZKH Tiel</c:v>
                  </c:pt>
                  <c:pt idx="9">
                    <c:v>Ander ZKH</c:v>
                  </c:pt>
                  <c:pt idx="10">
                    <c:v>Thuiszorg</c:v>
                  </c:pt>
                  <c:pt idx="11">
                    <c:v>Anders</c:v>
                  </c:pt>
                </c:lvl>
                <c:lvl>
                  <c:pt idx="0">
                    <c:v>Hartfalen</c:v>
                  </c:pt>
                  <c:pt idx="1">
                    <c:v>Longziekte</c:v>
                  </c:pt>
                  <c:pt idx="2">
                    <c:v>Kanker</c:v>
                  </c:pt>
                  <c:pt idx="3">
                    <c:v>Ouderdom</c:v>
                  </c:pt>
                  <c:pt idx="4">
                    <c:v>Anders</c:v>
                  </c:pt>
                </c:lvl>
                <c:lvl>
                  <c:pt idx="0">
                    <c:v>Hoofddiagnose</c:v>
                  </c:pt>
                  <c:pt idx="5">
                    <c:v>Verwijzers</c:v>
                  </c:pt>
                </c:lvl>
              </c:multiLvlStrCache>
            </c:multiLvlStrRef>
          </c:cat>
          <c:val>
            <c:numRef>
              <c:f>'gasten (2)'!$O$18:$AJ$18</c:f>
            </c:numRef>
          </c:val>
          <c:extLst>
            <c:ext xmlns:c16="http://schemas.microsoft.com/office/drawing/2014/chart" uri="{C3380CC4-5D6E-409C-BE32-E72D297353CC}">
              <c16:uniqueId val="{0000000C-E927-451B-AC07-E66BD7A1FBC0}"/>
            </c:ext>
          </c:extLst>
        </c:ser>
        <c:ser>
          <c:idx val="13"/>
          <c:order val="13"/>
          <c:spPr>
            <a:solidFill>
              <a:schemeClr val="accent2">
                <a:lumMod val="80000"/>
                <a:lumOff val="20000"/>
              </a:schemeClr>
            </a:solidFill>
            <a:ln>
              <a:noFill/>
            </a:ln>
            <a:effectLst/>
          </c:spPr>
          <c:invertIfNegative val="0"/>
          <c:cat>
            <c:multiLvlStrRef>
              <c:f>'gasten (2)'!$O$3:$AJ$5</c:f>
              <c:multiLvlStrCache>
                <c:ptCount val="12"/>
                <c:lvl>
                  <c:pt idx="5">
                    <c:v>Huisarts</c:v>
                  </c:pt>
                  <c:pt idx="6">
                    <c:v>CWZ</c:v>
                  </c:pt>
                  <c:pt idx="7">
                    <c:v>Radboud ZKH</c:v>
                  </c:pt>
                  <c:pt idx="8">
                    <c:v>ZKH Tiel</c:v>
                  </c:pt>
                  <c:pt idx="9">
                    <c:v>Ander ZKH</c:v>
                  </c:pt>
                  <c:pt idx="10">
                    <c:v>Thuiszorg</c:v>
                  </c:pt>
                  <c:pt idx="11">
                    <c:v>Anders</c:v>
                  </c:pt>
                </c:lvl>
                <c:lvl>
                  <c:pt idx="0">
                    <c:v>Hartfalen</c:v>
                  </c:pt>
                  <c:pt idx="1">
                    <c:v>Longziekte</c:v>
                  </c:pt>
                  <c:pt idx="2">
                    <c:v>Kanker</c:v>
                  </c:pt>
                  <c:pt idx="3">
                    <c:v>Ouderdom</c:v>
                  </c:pt>
                  <c:pt idx="4">
                    <c:v>Anders</c:v>
                  </c:pt>
                </c:lvl>
                <c:lvl>
                  <c:pt idx="0">
                    <c:v>Hoofddiagnose</c:v>
                  </c:pt>
                  <c:pt idx="5">
                    <c:v>Verwijzers</c:v>
                  </c:pt>
                </c:lvl>
              </c:multiLvlStrCache>
            </c:multiLvlStrRef>
          </c:cat>
          <c:val>
            <c:numRef>
              <c:f>'gasten (2)'!$O$19:$AJ$19</c:f>
            </c:numRef>
          </c:val>
          <c:extLst>
            <c:ext xmlns:c16="http://schemas.microsoft.com/office/drawing/2014/chart" uri="{C3380CC4-5D6E-409C-BE32-E72D297353CC}">
              <c16:uniqueId val="{0000000D-E927-451B-AC07-E66BD7A1FBC0}"/>
            </c:ext>
          </c:extLst>
        </c:ser>
        <c:ser>
          <c:idx val="14"/>
          <c:order val="14"/>
          <c:spPr>
            <a:solidFill>
              <a:schemeClr val="accent3">
                <a:lumMod val="80000"/>
                <a:lumOff val="20000"/>
              </a:schemeClr>
            </a:solidFill>
            <a:ln>
              <a:noFill/>
            </a:ln>
            <a:effectLst/>
          </c:spPr>
          <c:invertIfNegative val="0"/>
          <c:cat>
            <c:multiLvlStrRef>
              <c:f>'gasten (2)'!$O$3:$AJ$5</c:f>
              <c:multiLvlStrCache>
                <c:ptCount val="12"/>
                <c:lvl>
                  <c:pt idx="5">
                    <c:v>Huisarts</c:v>
                  </c:pt>
                  <c:pt idx="6">
                    <c:v>CWZ</c:v>
                  </c:pt>
                  <c:pt idx="7">
                    <c:v>Radboud ZKH</c:v>
                  </c:pt>
                  <c:pt idx="8">
                    <c:v>ZKH Tiel</c:v>
                  </c:pt>
                  <c:pt idx="9">
                    <c:v>Ander ZKH</c:v>
                  </c:pt>
                  <c:pt idx="10">
                    <c:v>Thuiszorg</c:v>
                  </c:pt>
                  <c:pt idx="11">
                    <c:v>Anders</c:v>
                  </c:pt>
                </c:lvl>
                <c:lvl>
                  <c:pt idx="0">
                    <c:v>Hartfalen</c:v>
                  </c:pt>
                  <c:pt idx="1">
                    <c:v>Longziekte</c:v>
                  </c:pt>
                  <c:pt idx="2">
                    <c:v>Kanker</c:v>
                  </c:pt>
                  <c:pt idx="3">
                    <c:v>Ouderdom</c:v>
                  </c:pt>
                  <c:pt idx="4">
                    <c:v>Anders</c:v>
                  </c:pt>
                </c:lvl>
                <c:lvl>
                  <c:pt idx="0">
                    <c:v>Hoofddiagnose</c:v>
                  </c:pt>
                  <c:pt idx="5">
                    <c:v>Verwijzers</c:v>
                  </c:pt>
                </c:lvl>
              </c:multiLvlStrCache>
            </c:multiLvlStrRef>
          </c:cat>
          <c:val>
            <c:numRef>
              <c:f>'gasten (2)'!$O$20:$AJ$20</c:f>
            </c:numRef>
          </c:val>
          <c:extLst>
            <c:ext xmlns:c16="http://schemas.microsoft.com/office/drawing/2014/chart" uri="{C3380CC4-5D6E-409C-BE32-E72D297353CC}">
              <c16:uniqueId val="{0000000E-E927-451B-AC07-E66BD7A1FBC0}"/>
            </c:ext>
          </c:extLst>
        </c:ser>
        <c:ser>
          <c:idx val="15"/>
          <c:order val="15"/>
          <c:spPr>
            <a:solidFill>
              <a:schemeClr val="accent4">
                <a:lumMod val="80000"/>
                <a:lumOff val="20000"/>
              </a:schemeClr>
            </a:solidFill>
            <a:ln>
              <a:noFill/>
            </a:ln>
            <a:effectLst/>
          </c:spPr>
          <c:invertIfNegative val="0"/>
          <c:cat>
            <c:multiLvlStrRef>
              <c:f>'gasten (2)'!$O$3:$AJ$5</c:f>
              <c:multiLvlStrCache>
                <c:ptCount val="12"/>
                <c:lvl>
                  <c:pt idx="5">
                    <c:v>Huisarts</c:v>
                  </c:pt>
                  <c:pt idx="6">
                    <c:v>CWZ</c:v>
                  </c:pt>
                  <c:pt idx="7">
                    <c:v>Radboud ZKH</c:v>
                  </c:pt>
                  <c:pt idx="8">
                    <c:v>ZKH Tiel</c:v>
                  </c:pt>
                  <c:pt idx="9">
                    <c:v>Ander ZKH</c:v>
                  </c:pt>
                  <c:pt idx="10">
                    <c:v>Thuiszorg</c:v>
                  </c:pt>
                  <c:pt idx="11">
                    <c:v>Anders</c:v>
                  </c:pt>
                </c:lvl>
                <c:lvl>
                  <c:pt idx="0">
                    <c:v>Hartfalen</c:v>
                  </c:pt>
                  <c:pt idx="1">
                    <c:v>Longziekte</c:v>
                  </c:pt>
                  <c:pt idx="2">
                    <c:v>Kanker</c:v>
                  </c:pt>
                  <c:pt idx="3">
                    <c:v>Ouderdom</c:v>
                  </c:pt>
                  <c:pt idx="4">
                    <c:v>Anders</c:v>
                  </c:pt>
                </c:lvl>
                <c:lvl>
                  <c:pt idx="0">
                    <c:v>Hoofddiagnose</c:v>
                  </c:pt>
                  <c:pt idx="5">
                    <c:v>Verwijzers</c:v>
                  </c:pt>
                </c:lvl>
              </c:multiLvlStrCache>
            </c:multiLvlStrRef>
          </c:cat>
          <c:val>
            <c:numRef>
              <c:f>'gasten (2)'!$O$21:$AJ$21</c:f>
            </c:numRef>
          </c:val>
          <c:extLst>
            <c:ext xmlns:c16="http://schemas.microsoft.com/office/drawing/2014/chart" uri="{C3380CC4-5D6E-409C-BE32-E72D297353CC}">
              <c16:uniqueId val="{0000000F-E927-451B-AC07-E66BD7A1FBC0}"/>
            </c:ext>
          </c:extLst>
        </c:ser>
        <c:ser>
          <c:idx val="16"/>
          <c:order val="16"/>
          <c:tx>
            <c:v>2019</c:v>
          </c:tx>
          <c:spPr>
            <a:solidFill>
              <a:schemeClr val="bg2">
                <a:lumMod val="90000"/>
              </a:schemeClr>
            </a:solidFill>
            <a:ln>
              <a:noFill/>
            </a:ln>
            <a:effectLst/>
          </c:spPr>
          <c:invertIfNegative val="0"/>
          <c:cat>
            <c:multiLvlStrRef>
              <c:f>'gasten (2)'!$O$3:$AJ$5</c:f>
              <c:multiLvlStrCache>
                <c:ptCount val="12"/>
                <c:lvl>
                  <c:pt idx="5">
                    <c:v>Huisarts</c:v>
                  </c:pt>
                  <c:pt idx="6">
                    <c:v>CWZ</c:v>
                  </c:pt>
                  <c:pt idx="7">
                    <c:v>Radboud ZKH</c:v>
                  </c:pt>
                  <c:pt idx="8">
                    <c:v>ZKH Tiel</c:v>
                  </c:pt>
                  <c:pt idx="9">
                    <c:v>Ander ZKH</c:v>
                  </c:pt>
                  <c:pt idx="10">
                    <c:v>Thuiszorg</c:v>
                  </c:pt>
                  <c:pt idx="11">
                    <c:v>Anders</c:v>
                  </c:pt>
                </c:lvl>
                <c:lvl>
                  <c:pt idx="0">
                    <c:v>Hartfalen</c:v>
                  </c:pt>
                  <c:pt idx="1">
                    <c:v>Longziekte</c:v>
                  </c:pt>
                  <c:pt idx="2">
                    <c:v>Kanker</c:v>
                  </c:pt>
                  <c:pt idx="3">
                    <c:v>Ouderdom</c:v>
                  </c:pt>
                  <c:pt idx="4">
                    <c:v>Anders</c:v>
                  </c:pt>
                </c:lvl>
                <c:lvl>
                  <c:pt idx="0">
                    <c:v>Hoofddiagnose</c:v>
                  </c:pt>
                  <c:pt idx="5">
                    <c:v>Verwijzers</c:v>
                  </c:pt>
                </c:lvl>
              </c:multiLvlStrCache>
            </c:multiLvlStrRef>
          </c:cat>
          <c:val>
            <c:numRef>
              <c:f>'gasten (2)'!$O$22:$AJ$22</c:f>
              <c:numCache>
                <c:formatCode>General</c:formatCode>
                <c:ptCount val="12"/>
                <c:pt idx="0">
                  <c:v>6</c:v>
                </c:pt>
                <c:pt idx="1">
                  <c:v>8</c:v>
                </c:pt>
                <c:pt idx="2">
                  <c:v>34</c:v>
                </c:pt>
                <c:pt idx="3">
                  <c:v>3</c:v>
                </c:pt>
                <c:pt idx="4">
                  <c:v>7</c:v>
                </c:pt>
                <c:pt idx="5">
                  <c:v>30</c:v>
                </c:pt>
                <c:pt idx="6">
                  <c:v>11</c:v>
                </c:pt>
                <c:pt idx="7">
                  <c:v>4</c:v>
                </c:pt>
                <c:pt idx="8">
                  <c:v>2</c:v>
                </c:pt>
                <c:pt idx="10">
                  <c:v>11</c:v>
                </c:pt>
              </c:numCache>
            </c:numRef>
          </c:val>
          <c:extLst>
            <c:ext xmlns:c16="http://schemas.microsoft.com/office/drawing/2014/chart" uri="{C3380CC4-5D6E-409C-BE32-E72D297353CC}">
              <c16:uniqueId val="{00000010-E927-451B-AC07-E66BD7A1FBC0}"/>
            </c:ext>
          </c:extLst>
        </c:ser>
        <c:ser>
          <c:idx val="17"/>
          <c:order val="17"/>
          <c:tx>
            <c:v>2020</c:v>
          </c:tx>
          <c:spPr>
            <a:solidFill>
              <a:srgbClr val="3DC5FC"/>
            </a:solidFill>
            <a:ln>
              <a:noFill/>
            </a:ln>
            <a:effectLst/>
          </c:spPr>
          <c:invertIfNegative val="0"/>
          <c:cat>
            <c:multiLvlStrRef>
              <c:f>'gasten (2)'!$O$3:$AJ$5</c:f>
              <c:multiLvlStrCache>
                <c:ptCount val="12"/>
                <c:lvl>
                  <c:pt idx="5">
                    <c:v>Huisarts</c:v>
                  </c:pt>
                  <c:pt idx="6">
                    <c:v>CWZ</c:v>
                  </c:pt>
                  <c:pt idx="7">
                    <c:v>Radboud ZKH</c:v>
                  </c:pt>
                  <c:pt idx="8">
                    <c:v>ZKH Tiel</c:v>
                  </c:pt>
                  <c:pt idx="9">
                    <c:v>Ander ZKH</c:v>
                  </c:pt>
                  <c:pt idx="10">
                    <c:v>Thuiszorg</c:v>
                  </c:pt>
                  <c:pt idx="11">
                    <c:v>Anders</c:v>
                  </c:pt>
                </c:lvl>
                <c:lvl>
                  <c:pt idx="0">
                    <c:v>Hartfalen</c:v>
                  </c:pt>
                  <c:pt idx="1">
                    <c:v>Longziekte</c:v>
                  </c:pt>
                  <c:pt idx="2">
                    <c:v>Kanker</c:v>
                  </c:pt>
                  <c:pt idx="3">
                    <c:v>Ouderdom</c:v>
                  </c:pt>
                  <c:pt idx="4">
                    <c:v>Anders</c:v>
                  </c:pt>
                </c:lvl>
                <c:lvl>
                  <c:pt idx="0">
                    <c:v>Hoofddiagnose</c:v>
                  </c:pt>
                  <c:pt idx="5">
                    <c:v>Verwijzers</c:v>
                  </c:pt>
                </c:lvl>
              </c:multiLvlStrCache>
            </c:multiLvlStrRef>
          </c:cat>
          <c:val>
            <c:numRef>
              <c:f>'gasten (2)'!$O$23:$AJ$23</c:f>
              <c:numCache>
                <c:formatCode>General</c:formatCode>
                <c:ptCount val="12"/>
                <c:pt idx="0">
                  <c:v>0</c:v>
                </c:pt>
                <c:pt idx="1">
                  <c:v>1</c:v>
                </c:pt>
                <c:pt idx="2">
                  <c:v>9</c:v>
                </c:pt>
                <c:pt idx="3">
                  <c:v>0</c:v>
                </c:pt>
                <c:pt idx="4">
                  <c:v>1</c:v>
                </c:pt>
                <c:pt idx="5">
                  <c:v>5</c:v>
                </c:pt>
                <c:pt idx="6">
                  <c:v>3</c:v>
                </c:pt>
                <c:pt idx="7">
                  <c:v>0</c:v>
                </c:pt>
                <c:pt idx="8">
                  <c:v>1</c:v>
                </c:pt>
                <c:pt idx="10">
                  <c:v>2</c:v>
                </c:pt>
              </c:numCache>
            </c:numRef>
          </c:val>
          <c:extLst>
            <c:ext xmlns:c16="http://schemas.microsoft.com/office/drawing/2014/chart" uri="{C3380CC4-5D6E-409C-BE32-E72D297353CC}">
              <c16:uniqueId val="{00000011-E927-451B-AC07-E66BD7A1FBC0}"/>
            </c:ext>
          </c:extLst>
        </c:ser>
        <c:ser>
          <c:idx val="18"/>
          <c:order val="18"/>
          <c:tx>
            <c:v>2021</c:v>
          </c:tx>
          <c:spPr>
            <a:solidFill>
              <a:srgbClr val="64D491"/>
            </a:solidFill>
            <a:ln>
              <a:noFill/>
            </a:ln>
            <a:effectLst/>
          </c:spPr>
          <c:invertIfNegative val="0"/>
          <c:cat>
            <c:multiLvlStrRef>
              <c:f>'gasten (2)'!$O$3:$AJ$5</c:f>
              <c:multiLvlStrCache>
                <c:ptCount val="12"/>
                <c:lvl>
                  <c:pt idx="5">
                    <c:v>Huisarts</c:v>
                  </c:pt>
                  <c:pt idx="6">
                    <c:v>CWZ</c:v>
                  </c:pt>
                  <c:pt idx="7">
                    <c:v>Radboud ZKH</c:v>
                  </c:pt>
                  <c:pt idx="8">
                    <c:v>ZKH Tiel</c:v>
                  </c:pt>
                  <c:pt idx="9">
                    <c:v>Ander ZKH</c:v>
                  </c:pt>
                  <c:pt idx="10">
                    <c:v>Thuiszorg</c:v>
                  </c:pt>
                  <c:pt idx="11">
                    <c:v>Anders</c:v>
                  </c:pt>
                </c:lvl>
                <c:lvl>
                  <c:pt idx="0">
                    <c:v>Hartfalen</c:v>
                  </c:pt>
                  <c:pt idx="1">
                    <c:v>Longziekte</c:v>
                  </c:pt>
                  <c:pt idx="2">
                    <c:v>Kanker</c:v>
                  </c:pt>
                  <c:pt idx="3">
                    <c:v>Ouderdom</c:v>
                  </c:pt>
                  <c:pt idx="4">
                    <c:v>Anders</c:v>
                  </c:pt>
                </c:lvl>
                <c:lvl>
                  <c:pt idx="0">
                    <c:v>Hoofddiagnose</c:v>
                  </c:pt>
                  <c:pt idx="5">
                    <c:v>Verwijzers</c:v>
                  </c:pt>
                </c:lvl>
              </c:multiLvlStrCache>
            </c:multiLvlStrRef>
          </c:cat>
          <c:val>
            <c:numRef>
              <c:f>'gasten (2)'!$O$24:$AJ$24</c:f>
              <c:numCache>
                <c:formatCode>General</c:formatCode>
                <c:ptCount val="12"/>
                <c:pt idx="0">
                  <c:v>3</c:v>
                </c:pt>
                <c:pt idx="1">
                  <c:v>1</c:v>
                </c:pt>
                <c:pt idx="2">
                  <c:v>22</c:v>
                </c:pt>
                <c:pt idx="3">
                  <c:v>0</c:v>
                </c:pt>
                <c:pt idx="4">
                  <c:v>2</c:v>
                </c:pt>
                <c:pt idx="5">
                  <c:v>9</c:v>
                </c:pt>
                <c:pt idx="6">
                  <c:v>5</c:v>
                </c:pt>
                <c:pt idx="7">
                  <c:v>4</c:v>
                </c:pt>
                <c:pt idx="8">
                  <c:v>3</c:v>
                </c:pt>
                <c:pt idx="9">
                  <c:v>3</c:v>
                </c:pt>
                <c:pt idx="10">
                  <c:v>4</c:v>
                </c:pt>
              </c:numCache>
            </c:numRef>
          </c:val>
          <c:extLst>
            <c:ext xmlns:c16="http://schemas.microsoft.com/office/drawing/2014/chart" uri="{C3380CC4-5D6E-409C-BE32-E72D297353CC}">
              <c16:uniqueId val="{00000012-E927-451B-AC07-E66BD7A1FBC0}"/>
            </c:ext>
          </c:extLst>
        </c:ser>
        <c:ser>
          <c:idx val="19"/>
          <c:order val="19"/>
          <c:tx>
            <c:v>2022</c:v>
          </c:tx>
          <c:spPr>
            <a:solidFill>
              <a:srgbClr val="01471D"/>
            </a:solidFill>
            <a:ln>
              <a:noFill/>
            </a:ln>
            <a:effectLst/>
          </c:spPr>
          <c:invertIfNegative val="0"/>
          <c:cat>
            <c:multiLvlStrRef>
              <c:f>'gasten (2)'!$O$3:$AJ$5</c:f>
              <c:multiLvlStrCache>
                <c:ptCount val="12"/>
                <c:lvl>
                  <c:pt idx="5">
                    <c:v>Huisarts</c:v>
                  </c:pt>
                  <c:pt idx="6">
                    <c:v>CWZ</c:v>
                  </c:pt>
                  <c:pt idx="7">
                    <c:v>Radboud ZKH</c:v>
                  </c:pt>
                  <c:pt idx="8">
                    <c:v>ZKH Tiel</c:v>
                  </c:pt>
                  <c:pt idx="9">
                    <c:v>Ander ZKH</c:v>
                  </c:pt>
                  <c:pt idx="10">
                    <c:v>Thuiszorg</c:v>
                  </c:pt>
                  <c:pt idx="11">
                    <c:v>Anders</c:v>
                  </c:pt>
                </c:lvl>
                <c:lvl>
                  <c:pt idx="0">
                    <c:v>Hartfalen</c:v>
                  </c:pt>
                  <c:pt idx="1">
                    <c:v>Longziekte</c:v>
                  </c:pt>
                  <c:pt idx="2">
                    <c:v>Kanker</c:v>
                  </c:pt>
                  <c:pt idx="3">
                    <c:v>Ouderdom</c:v>
                  </c:pt>
                  <c:pt idx="4">
                    <c:v>Anders</c:v>
                  </c:pt>
                </c:lvl>
                <c:lvl>
                  <c:pt idx="0">
                    <c:v>Hoofddiagnose</c:v>
                  </c:pt>
                  <c:pt idx="5">
                    <c:v>Verwijzers</c:v>
                  </c:pt>
                </c:lvl>
              </c:multiLvlStrCache>
            </c:multiLvlStrRef>
          </c:cat>
          <c:val>
            <c:numRef>
              <c:f>'gasten (2)'!$O$25:$AJ$25</c:f>
              <c:numCache>
                <c:formatCode>General</c:formatCode>
                <c:ptCount val="12"/>
                <c:pt idx="0">
                  <c:v>1</c:v>
                </c:pt>
                <c:pt idx="1">
                  <c:v>4</c:v>
                </c:pt>
                <c:pt idx="2">
                  <c:v>25</c:v>
                </c:pt>
                <c:pt idx="3">
                  <c:v>0</c:v>
                </c:pt>
                <c:pt idx="4">
                  <c:v>3</c:v>
                </c:pt>
                <c:pt idx="5">
                  <c:v>10</c:v>
                </c:pt>
                <c:pt idx="6">
                  <c:v>5</c:v>
                </c:pt>
                <c:pt idx="7">
                  <c:v>3</c:v>
                </c:pt>
                <c:pt idx="8">
                  <c:v>2</c:v>
                </c:pt>
                <c:pt idx="9">
                  <c:v>7</c:v>
                </c:pt>
                <c:pt idx="10">
                  <c:v>3</c:v>
                </c:pt>
                <c:pt idx="11">
                  <c:v>3</c:v>
                </c:pt>
              </c:numCache>
            </c:numRef>
          </c:val>
          <c:extLst>
            <c:ext xmlns:c16="http://schemas.microsoft.com/office/drawing/2014/chart" uri="{C3380CC4-5D6E-409C-BE32-E72D297353CC}">
              <c16:uniqueId val="{00000013-E927-451B-AC07-E66BD7A1FBC0}"/>
            </c:ext>
          </c:extLst>
        </c:ser>
        <c:dLbls>
          <c:showLegendKey val="0"/>
          <c:showVal val="0"/>
          <c:showCatName val="0"/>
          <c:showSerName val="0"/>
          <c:showPercent val="0"/>
          <c:showBubbleSize val="0"/>
        </c:dLbls>
        <c:gapWidth val="219"/>
        <c:overlap val="-27"/>
        <c:axId val="234292608"/>
        <c:axId val="234292936"/>
      </c:barChart>
      <c:catAx>
        <c:axId val="234292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34292936"/>
        <c:crosses val="autoZero"/>
        <c:auto val="1"/>
        <c:lblAlgn val="ctr"/>
        <c:lblOffset val="100"/>
        <c:noMultiLvlLbl val="0"/>
      </c:catAx>
      <c:valAx>
        <c:axId val="234292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34292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100" b="1">
                <a:latin typeface="Arial" panose="020B0604020202020204" pitchFamily="34" charset="0"/>
                <a:cs typeface="Arial" panose="020B0604020202020204" pitchFamily="34" charset="0"/>
              </a:rPr>
              <a:t>Woonplaats</a:t>
            </a:r>
            <a:r>
              <a:rPr lang="nl-NL" sz="1100" b="1" baseline="0">
                <a:latin typeface="Arial" panose="020B0604020202020204" pitchFamily="34" charset="0"/>
                <a:cs typeface="Arial" panose="020B0604020202020204" pitchFamily="34" charset="0"/>
              </a:rPr>
              <a:t> gasten</a:t>
            </a:r>
            <a:endParaRPr lang="nl-NL" sz="11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v>2019</c:v>
          </c:tx>
          <c:spPr>
            <a:solidFill>
              <a:schemeClr val="bg2">
                <a:lumMod val="90000"/>
              </a:schemeClr>
            </a:solidFill>
            <a:ln>
              <a:noFill/>
            </a:ln>
            <a:effectLst/>
          </c:spPr>
          <c:invertIfNegative val="0"/>
          <c:cat>
            <c:strRef>
              <c:f>'grafiek gasten'!$K$2:$K$9</c:f>
              <c:strCache>
                <c:ptCount val="7"/>
                <c:pt idx="0">
                  <c:v>Aantal opnames</c:v>
                </c:pt>
                <c:pt idx="1">
                  <c:v>Beuningen</c:v>
                </c:pt>
                <c:pt idx="2">
                  <c:v>Druten</c:v>
                </c:pt>
                <c:pt idx="3">
                  <c:v>West Maas en Waal</c:v>
                </c:pt>
                <c:pt idx="4">
                  <c:v>Wijchen</c:v>
                </c:pt>
                <c:pt idx="5">
                  <c:v>Nijmegen </c:v>
                </c:pt>
                <c:pt idx="6">
                  <c:v>Elders</c:v>
                </c:pt>
              </c:strCache>
            </c:strRef>
          </c:cat>
          <c:val>
            <c:numRef>
              <c:f>'grafiek gasten'!$L$2:$L$9</c:f>
              <c:numCache>
                <c:formatCode>General</c:formatCode>
                <c:ptCount val="7"/>
                <c:pt idx="0">
                  <c:v>58</c:v>
                </c:pt>
                <c:pt idx="1">
                  <c:v>9</c:v>
                </c:pt>
                <c:pt idx="2">
                  <c:v>21</c:v>
                </c:pt>
                <c:pt idx="3">
                  <c:v>11</c:v>
                </c:pt>
                <c:pt idx="4">
                  <c:v>2</c:v>
                </c:pt>
                <c:pt idx="5">
                  <c:v>7</c:v>
                </c:pt>
                <c:pt idx="6">
                  <c:v>8</c:v>
                </c:pt>
              </c:numCache>
            </c:numRef>
          </c:val>
          <c:extLst>
            <c:ext xmlns:c16="http://schemas.microsoft.com/office/drawing/2014/chart" uri="{C3380CC4-5D6E-409C-BE32-E72D297353CC}">
              <c16:uniqueId val="{00000000-8A2B-4CAD-90F6-98A65B81F51C}"/>
            </c:ext>
          </c:extLst>
        </c:ser>
        <c:ser>
          <c:idx val="1"/>
          <c:order val="1"/>
          <c:tx>
            <c:v>2020</c:v>
          </c:tx>
          <c:spPr>
            <a:solidFill>
              <a:srgbClr val="3DC5FC"/>
            </a:solidFill>
            <a:ln>
              <a:noFill/>
            </a:ln>
            <a:effectLst/>
          </c:spPr>
          <c:invertIfNegative val="0"/>
          <c:cat>
            <c:strRef>
              <c:f>'grafiek gasten'!$K$2:$K$9</c:f>
              <c:strCache>
                <c:ptCount val="7"/>
                <c:pt idx="0">
                  <c:v>Aantal opnames</c:v>
                </c:pt>
                <c:pt idx="1">
                  <c:v>Beuningen</c:v>
                </c:pt>
                <c:pt idx="2">
                  <c:v>Druten</c:v>
                </c:pt>
                <c:pt idx="3">
                  <c:v>West Maas en Waal</c:v>
                </c:pt>
                <c:pt idx="4">
                  <c:v>Wijchen</c:v>
                </c:pt>
                <c:pt idx="5">
                  <c:v>Nijmegen </c:v>
                </c:pt>
                <c:pt idx="6">
                  <c:v>Elders</c:v>
                </c:pt>
              </c:strCache>
            </c:strRef>
          </c:cat>
          <c:val>
            <c:numRef>
              <c:f>'grafiek gasten'!$M$2:$M$9</c:f>
              <c:numCache>
                <c:formatCode>General</c:formatCode>
                <c:ptCount val="7"/>
                <c:pt idx="0">
                  <c:v>11</c:v>
                </c:pt>
                <c:pt idx="1">
                  <c:v>3</c:v>
                </c:pt>
                <c:pt idx="2">
                  <c:v>3</c:v>
                </c:pt>
                <c:pt idx="3">
                  <c:v>2</c:v>
                </c:pt>
                <c:pt idx="4">
                  <c:v>0</c:v>
                </c:pt>
                <c:pt idx="5">
                  <c:v>0</c:v>
                </c:pt>
                <c:pt idx="6">
                  <c:v>3</c:v>
                </c:pt>
              </c:numCache>
            </c:numRef>
          </c:val>
          <c:extLst>
            <c:ext xmlns:c16="http://schemas.microsoft.com/office/drawing/2014/chart" uri="{C3380CC4-5D6E-409C-BE32-E72D297353CC}">
              <c16:uniqueId val="{00000001-8A2B-4CAD-90F6-98A65B81F51C}"/>
            </c:ext>
          </c:extLst>
        </c:ser>
        <c:ser>
          <c:idx val="2"/>
          <c:order val="2"/>
          <c:tx>
            <c:v>2021</c:v>
          </c:tx>
          <c:spPr>
            <a:solidFill>
              <a:srgbClr val="64D491"/>
            </a:solidFill>
            <a:ln>
              <a:noFill/>
            </a:ln>
            <a:effectLst/>
          </c:spPr>
          <c:invertIfNegative val="0"/>
          <c:cat>
            <c:strRef>
              <c:f>'grafiek gasten'!$K$2:$K$9</c:f>
              <c:strCache>
                <c:ptCount val="7"/>
                <c:pt idx="0">
                  <c:v>Aantal opnames</c:v>
                </c:pt>
                <c:pt idx="1">
                  <c:v>Beuningen</c:v>
                </c:pt>
                <c:pt idx="2">
                  <c:v>Druten</c:v>
                </c:pt>
                <c:pt idx="3">
                  <c:v>West Maas en Waal</c:v>
                </c:pt>
                <c:pt idx="4">
                  <c:v>Wijchen</c:v>
                </c:pt>
                <c:pt idx="5">
                  <c:v>Nijmegen </c:v>
                </c:pt>
                <c:pt idx="6">
                  <c:v>Elders</c:v>
                </c:pt>
              </c:strCache>
            </c:strRef>
          </c:cat>
          <c:val>
            <c:numRef>
              <c:f>'grafiek gasten'!$N$2:$N$9</c:f>
              <c:numCache>
                <c:formatCode>General</c:formatCode>
                <c:ptCount val="7"/>
                <c:pt idx="0">
                  <c:v>28</c:v>
                </c:pt>
                <c:pt idx="1">
                  <c:v>5</c:v>
                </c:pt>
                <c:pt idx="2">
                  <c:v>11</c:v>
                </c:pt>
                <c:pt idx="3">
                  <c:v>7</c:v>
                </c:pt>
                <c:pt idx="4">
                  <c:v>2</c:v>
                </c:pt>
                <c:pt idx="5">
                  <c:v>1</c:v>
                </c:pt>
                <c:pt idx="6">
                  <c:v>2</c:v>
                </c:pt>
              </c:numCache>
            </c:numRef>
          </c:val>
          <c:extLst>
            <c:ext xmlns:c16="http://schemas.microsoft.com/office/drawing/2014/chart" uri="{C3380CC4-5D6E-409C-BE32-E72D297353CC}">
              <c16:uniqueId val="{00000002-8A2B-4CAD-90F6-98A65B81F51C}"/>
            </c:ext>
          </c:extLst>
        </c:ser>
        <c:ser>
          <c:idx val="3"/>
          <c:order val="3"/>
          <c:tx>
            <c:v>2022</c:v>
          </c:tx>
          <c:spPr>
            <a:solidFill>
              <a:srgbClr val="01471D"/>
            </a:solidFill>
            <a:ln>
              <a:noFill/>
            </a:ln>
            <a:effectLst/>
          </c:spPr>
          <c:invertIfNegative val="0"/>
          <c:cat>
            <c:strRef>
              <c:f>'grafiek gasten'!$K$2:$K$9</c:f>
              <c:strCache>
                <c:ptCount val="7"/>
                <c:pt idx="0">
                  <c:v>Aantal opnames</c:v>
                </c:pt>
                <c:pt idx="1">
                  <c:v>Beuningen</c:v>
                </c:pt>
                <c:pt idx="2">
                  <c:v>Druten</c:v>
                </c:pt>
                <c:pt idx="3">
                  <c:v>West Maas en Waal</c:v>
                </c:pt>
                <c:pt idx="4">
                  <c:v>Wijchen</c:v>
                </c:pt>
                <c:pt idx="5">
                  <c:v>Nijmegen </c:v>
                </c:pt>
                <c:pt idx="6">
                  <c:v>Elders</c:v>
                </c:pt>
              </c:strCache>
            </c:strRef>
          </c:cat>
          <c:val>
            <c:numRef>
              <c:f>'grafiek gasten'!$O$2:$O$9</c:f>
              <c:numCache>
                <c:formatCode>General</c:formatCode>
                <c:ptCount val="7"/>
                <c:pt idx="0">
                  <c:v>33</c:v>
                </c:pt>
                <c:pt idx="1">
                  <c:v>2</c:v>
                </c:pt>
                <c:pt idx="2">
                  <c:v>17</c:v>
                </c:pt>
                <c:pt idx="3">
                  <c:v>8</c:v>
                </c:pt>
                <c:pt idx="4">
                  <c:v>0</c:v>
                </c:pt>
                <c:pt idx="5">
                  <c:v>2</c:v>
                </c:pt>
                <c:pt idx="6">
                  <c:v>4</c:v>
                </c:pt>
              </c:numCache>
            </c:numRef>
          </c:val>
          <c:extLst>
            <c:ext xmlns:c16="http://schemas.microsoft.com/office/drawing/2014/chart" uri="{C3380CC4-5D6E-409C-BE32-E72D297353CC}">
              <c16:uniqueId val="{00000003-8A2B-4CAD-90F6-98A65B81F51C}"/>
            </c:ext>
          </c:extLst>
        </c:ser>
        <c:dLbls>
          <c:showLegendKey val="0"/>
          <c:showVal val="0"/>
          <c:showCatName val="0"/>
          <c:showSerName val="0"/>
          <c:showPercent val="0"/>
          <c:showBubbleSize val="0"/>
        </c:dLbls>
        <c:gapWidth val="219"/>
        <c:overlap val="-27"/>
        <c:axId val="226181224"/>
        <c:axId val="226181552"/>
      </c:barChart>
      <c:catAx>
        <c:axId val="226181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26181552"/>
        <c:crosses val="autoZero"/>
        <c:auto val="1"/>
        <c:lblAlgn val="ctr"/>
        <c:lblOffset val="100"/>
        <c:noMultiLvlLbl val="0"/>
      </c:catAx>
      <c:valAx>
        <c:axId val="226181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26181224"/>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Daadwerkelijke</a:t>
            </a:r>
            <a:r>
              <a:rPr lang="nl-NL" baseline="0"/>
              <a:t> inzetten Thuiswaken</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v>2020</c:v>
          </c:tx>
          <c:spPr>
            <a:solidFill>
              <a:srgbClr val="00B0F0"/>
            </a:solidFill>
            <a:ln>
              <a:noFill/>
            </a:ln>
            <a:effectLst/>
          </c:spPr>
          <c:invertIfNegative val="0"/>
          <c:cat>
            <c:strRef>
              <c:f>[1]Thuiswaken!$B$2:$D$2</c:f>
              <c:strCache>
                <c:ptCount val="3"/>
                <c:pt idx="0">
                  <c:v>Hulpvraag</c:v>
                </c:pt>
                <c:pt idx="1">
                  <c:v>Intakes</c:v>
                </c:pt>
                <c:pt idx="2">
                  <c:v>Inzetten</c:v>
                </c:pt>
              </c:strCache>
            </c:strRef>
          </c:cat>
          <c:val>
            <c:numRef>
              <c:f>[1]Thuiswaken!$B$3:$D$3</c:f>
              <c:numCache>
                <c:formatCode>General</c:formatCode>
                <c:ptCount val="3"/>
                <c:pt idx="0">
                  <c:v>9</c:v>
                </c:pt>
                <c:pt idx="1">
                  <c:v>8</c:v>
                </c:pt>
                <c:pt idx="2">
                  <c:v>7</c:v>
                </c:pt>
              </c:numCache>
            </c:numRef>
          </c:val>
          <c:extLst>
            <c:ext xmlns:c16="http://schemas.microsoft.com/office/drawing/2014/chart" uri="{C3380CC4-5D6E-409C-BE32-E72D297353CC}">
              <c16:uniqueId val="{00000000-CAEA-4DED-B5CF-6E70ABFEEEBF}"/>
            </c:ext>
          </c:extLst>
        </c:ser>
        <c:ser>
          <c:idx val="1"/>
          <c:order val="1"/>
          <c:tx>
            <c:v>2021</c:v>
          </c:tx>
          <c:spPr>
            <a:solidFill>
              <a:schemeClr val="accent6">
                <a:lumMod val="60000"/>
                <a:lumOff val="40000"/>
              </a:schemeClr>
            </a:solidFill>
            <a:ln>
              <a:noFill/>
            </a:ln>
            <a:effectLst/>
          </c:spPr>
          <c:invertIfNegative val="0"/>
          <c:cat>
            <c:strRef>
              <c:f>[1]Thuiswaken!$B$2:$D$2</c:f>
              <c:strCache>
                <c:ptCount val="3"/>
                <c:pt idx="0">
                  <c:v>Hulpvraag</c:v>
                </c:pt>
                <c:pt idx="1">
                  <c:v>Intakes</c:v>
                </c:pt>
                <c:pt idx="2">
                  <c:v>Inzetten</c:v>
                </c:pt>
              </c:strCache>
            </c:strRef>
          </c:cat>
          <c:val>
            <c:numRef>
              <c:f>[1]Thuiswaken!$B$4:$D$4</c:f>
              <c:numCache>
                <c:formatCode>General</c:formatCode>
                <c:ptCount val="3"/>
                <c:pt idx="0">
                  <c:v>13</c:v>
                </c:pt>
                <c:pt idx="1">
                  <c:v>12</c:v>
                </c:pt>
                <c:pt idx="2">
                  <c:v>10</c:v>
                </c:pt>
              </c:numCache>
            </c:numRef>
          </c:val>
          <c:extLst>
            <c:ext xmlns:c16="http://schemas.microsoft.com/office/drawing/2014/chart" uri="{C3380CC4-5D6E-409C-BE32-E72D297353CC}">
              <c16:uniqueId val="{00000001-CAEA-4DED-B5CF-6E70ABFEEEBF}"/>
            </c:ext>
          </c:extLst>
        </c:ser>
        <c:ser>
          <c:idx val="2"/>
          <c:order val="2"/>
          <c:tx>
            <c:v>2022</c:v>
          </c:tx>
          <c:spPr>
            <a:solidFill>
              <a:schemeClr val="accent6">
                <a:lumMod val="50000"/>
              </a:schemeClr>
            </a:solidFill>
            <a:ln>
              <a:noFill/>
            </a:ln>
            <a:effectLst/>
          </c:spPr>
          <c:invertIfNegative val="0"/>
          <c:cat>
            <c:strRef>
              <c:f>[1]Thuiswaken!$B$2:$D$2</c:f>
              <c:strCache>
                <c:ptCount val="3"/>
                <c:pt idx="0">
                  <c:v>Hulpvraag</c:v>
                </c:pt>
                <c:pt idx="1">
                  <c:v>Intakes</c:v>
                </c:pt>
                <c:pt idx="2">
                  <c:v>Inzetten</c:v>
                </c:pt>
              </c:strCache>
            </c:strRef>
          </c:cat>
          <c:val>
            <c:numRef>
              <c:f>[1]Thuiswaken!$B$5:$D$5</c:f>
              <c:numCache>
                <c:formatCode>General</c:formatCode>
                <c:ptCount val="3"/>
                <c:pt idx="0">
                  <c:v>17</c:v>
                </c:pt>
                <c:pt idx="1">
                  <c:v>14</c:v>
                </c:pt>
                <c:pt idx="2">
                  <c:v>14</c:v>
                </c:pt>
              </c:numCache>
            </c:numRef>
          </c:val>
          <c:extLst>
            <c:ext xmlns:c16="http://schemas.microsoft.com/office/drawing/2014/chart" uri="{C3380CC4-5D6E-409C-BE32-E72D297353CC}">
              <c16:uniqueId val="{00000002-CAEA-4DED-B5CF-6E70ABFEEEBF}"/>
            </c:ext>
          </c:extLst>
        </c:ser>
        <c:dLbls>
          <c:showLegendKey val="0"/>
          <c:showVal val="0"/>
          <c:showCatName val="0"/>
          <c:showSerName val="0"/>
          <c:showPercent val="0"/>
          <c:showBubbleSize val="0"/>
        </c:dLbls>
        <c:gapWidth val="219"/>
        <c:overlap val="-27"/>
        <c:axId val="619416616"/>
        <c:axId val="619417928"/>
      </c:barChart>
      <c:catAx>
        <c:axId val="619416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19417928"/>
        <c:crosses val="autoZero"/>
        <c:auto val="1"/>
        <c:lblAlgn val="ctr"/>
        <c:lblOffset val="100"/>
        <c:noMultiLvlLbl val="0"/>
      </c:catAx>
      <c:valAx>
        <c:axId val="619417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19416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100" b="1">
                <a:latin typeface="Arial" panose="020B0604020202020204" pitchFamily="34" charset="0"/>
                <a:cs typeface="Arial" panose="020B0604020202020204" pitchFamily="34" charset="0"/>
              </a:rPr>
              <a:t>Verdeling</a:t>
            </a:r>
            <a:r>
              <a:rPr lang="nl-NL" sz="1100" b="1" baseline="0">
                <a:latin typeface="Arial" panose="020B0604020202020204" pitchFamily="34" charset="0"/>
                <a:cs typeface="Arial" panose="020B0604020202020204" pitchFamily="34" charset="0"/>
              </a:rPr>
              <a:t> M/V en Leeftijd</a:t>
            </a:r>
            <a:endParaRPr lang="nl-NL" sz="11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6.1025371828521434E-2"/>
          <c:y val="0.14189814814814813"/>
          <c:w val="0.90286351706036749"/>
          <c:h val="0.63553988043161269"/>
        </c:manualLayout>
      </c:layout>
      <c:barChart>
        <c:barDir val="col"/>
        <c:grouping val="clustered"/>
        <c:varyColors val="0"/>
        <c:ser>
          <c:idx val="0"/>
          <c:order val="0"/>
          <c:tx>
            <c:v>2020</c:v>
          </c:tx>
          <c:spPr>
            <a:solidFill>
              <a:srgbClr val="3DC5FC"/>
            </a:solidFill>
            <a:ln>
              <a:noFill/>
            </a:ln>
            <a:effectLst/>
          </c:spPr>
          <c:invertIfNegative val="0"/>
          <c:cat>
            <c:strRef>
              <c:f>Thuiswaken!$L$2:$U$2</c:f>
              <c:strCache>
                <c:ptCount val="10"/>
                <c:pt idx="0">
                  <c:v>M</c:v>
                </c:pt>
                <c:pt idx="1">
                  <c:v>V</c:v>
                </c:pt>
                <c:pt idx="2">
                  <c:v>21-30</c:v>
                </c:pt>
                <c:pt idx="3">
                  <c:v>31-40</c:v>
                </c:pt>
                <c:pt idx="4">
                  <c:v>41-50</c:v>
                </c:pt>
                <c:pt idx="5">
                  <c:v>51-60</c:v>
                </c:pt>
                <c:pt idx="6">
                  <c:v>61-70</c:v>
                </c:pt>
                <c:pt idx="7">
                  <c:v>71-80</c:v>
                </c:pt>
                <c:pt idx="8">
                  <c:v>81-90</c:v>
                </c:pt>
                <c:pt idx="9">
                  <c:v>91-100&gt;</c:v>
                </c:pt>
              </c:strCache>
            </c:strRef>
          </c:cat>
          <c:val>
            <c:numRef>
              <c:f>Thuiswaken!$L$3:$U$3</c:f>
              <c:numCache>
                <c:formatCode>General</c:formatCode>
                <c:ptCount val="10"/>
                <c:pt idx="0">
                  <c:v>4</c:v>
                </c:pt>
                <c:pt idx="1">
                  <c:v>3</c:v>
                </c:pt>
                <c:pt idx="6">
                  <c:v>1</c:v>
                </c:pt>
                <c:pt idx="7">
                  <c:v>2</c:v>
                </c:pt>
                <c:pt idx="8">
                  <c:v>2</c:v>
                </c:pt>
                <c:pt idx="9">
                  <c:v>2</c:v>
                </c:pt>
              </c:numCache>
            </c:numRef>
          </c:val>
          <c:extLst>
            <c:ext xmlns:c16="http://schemas.microsoft.com/office/drawing/2014/chart" uri="{C3380CC4-5D6E-409C-BE32-E72D297353CC}">
              <c16:uniqueId val="{00000000-71D4-41C0-A232-BDEF3BAD3A9A}"/>
            </c:ext>
          </c:extLst>
        </c:ser>
        <c:ser>
          <c:idx val="1"/>
          <c:order val="1"/>
          <c:tx>
            <c:v>2021</c:v>
          </c:tx>
          <c:spPr>
            <a:solidFill>
              <a:srgbClr val="64D491"/>
            </a:solidFill>
            <a:ln>
              <a:noFill/>
            </a:ln>
            <a:effectLst/>
          </c:spPr>
          <c:invertIfNegative val="0"/>
          <c:cat>
            <c:strRef>
              <c:f>Thuiswaken!$L$2:$U$2</c:f>
              <c:strCache>
                <c:ptCount val="10"/>
                <c:pt idx="0">
                  <c:v>M</c:v>
                </c:pt>
                <c:pt idx="1">
                  <c:v>V</c:v>
                </c:pt>
                <c:pt idx="2">
                  <c:v>21-30</c:v>
                </c:pt>
                <c:pt idx="3">
                  <c:v>31-40</c:v>
                </c:pt>
                <c:pt idx="4">
                  <c:v>41-50</c:v>
                </c:pt>
                <c:pt idx="5">
                  <c:v>51-60</c:v>
                </c:pt>
                <c:pt idx="6">
                  <c:v>61-70</c:v>
                </c:pt>
                <c:pt idx="7">
                  <c:v>71-80</c:v>
                </c:pt>
                <c:pt idx="8">
                  <c:v>81-90</c:v>
                </c:pt>
                <c:pt idx="9">
                  <c:v>91-100&gt;</c:v>
                </c:pt>
              </c:strCache>
            </c:strRef>
          </c:cat>
          <c:val>
            <c:numRef>
              <c:f>Thuiswaken!$L$4:$U$4</c:f>
              <c:numCache>
                <c:formatCode>General</c:formatCode>
                <c:ptCount val="10"/>
                <c:pt idx="0">
                  <c:v>3</c:v>
                </c:pt>
                <c:pt idx="1">
                  <c:v>7</c:v>
                </c:pt>
                <c:pt idx="6">
                  <c:v>1</c:v>
                </c:pt>
                <c:pt idx="7">
                  <c:v>5</c:v>
                </c:pt>
                <c:pt idx="8">
                  <c:v>3</c:v>
                </c:pt>
                <c:pt idx="9">
                  <c:v>1</c:v>
                </c:pt>
              </c:numCache>
            </c:numRef>
          </c:val>
          <c:extLst>
            <c:ext xmlns:c16="http://schemas.microsoft.com/office/drawing/2014/chart" uri="{C3380CC4-5D6E-409C-BE32-E72D297353CC}">
              <c16:uniqueId val="{00000001-71D4-41C0-A232-BDEF3BAD3A9A}"/>
            </c:ext>
          </c:extLst>
        </c:ser>
        <c:ser>
          <c:idx val="2"/>
          <c:order val="2"/>
          <c:tx>
            <c:v>2022</c:v>
          </c:tx>
          <c:spPr>
            <a:solidFill>
              <a:srgbClr val="01471D"/>
            </a:solidFill>
            <a:ln>
              <a:noFill/>
            </a:ln>
            <a:effectLst/>
          </c:spPr>
          <c:invertIfNegative val="0"/>
          <c:cat>
            <c:strRef>
              <c:f>Thuiswaken!$L$2:$U$2</c:f>
              <c:strCache>
                <c:ptCount val="10"/>
                <c:pt idx="0">
                  <c:v>M</c:v>
                </c:pt>
                <c:pt idx="1">
                  <c:v>V</c:v>
                </c:pt>
                <c:pt idx="2">
                  <c:v>21-30</c:v>
                </c:pt>
                <c:pt idx="3">
                  <c:v>31-40</c:v>
                </c:pt>
                <c:pt idx="4">
                  <c:v>41-50</c:v>
                </c:pt>
                <c:pt idx="5">
                  <c:v>51-60</c:v>
                </c:pt>
                <c:pt idx="6">
                  <c:v>61-70</c:v>
                </c:pt>
                <c:pt idx="7">
                  <c:v>71-80</c:v>
                </c:pt>
                <c:pt idx="8">
                  <c:v>81-90</c:v>
                </c:pt>
                <c:pt idx="9">
                  <c:v>91-100&gt;</c:v>
                </c:pt>
              </c:strCache>
            </c:strRef>
          </c:cat>
          <c:val>
            <c:numRef>
              <c:f>Thuiswaken!$L$5:$U$5</c:f>
              <c:numCache>
                <c:formatCode>General</c:formatCode>
                <c:ptCount val="10"/>
                <c:pt idx="0">
                  <c:v>10</c:v>
                </c:pt>
                <c:pt idx="1">
                  <c:v>7</c:v>
                </c:pt>
                <c:pt idx="2">
                  <c:v>0</c:v>
                </c:pt>
                <c:pt idx="3">
                  <c:v>0</c:v>
                </c:pt>
                <c:pt idx="4">
                  <c:v>0</c:v>
                </c:pt>
                <c:pt idx="5">
                  <c:v>5</c:v>
                </c:pt>
                <c:pt idx="6">
                  <c:v>4</c:v>
                </c:pt>
                <c:pt idx="7">
                  <c:v>1</c:v>
                </c:pt>
                <c:pt idx="8">
                  <c:v>4</c:v>
                </c:pt>
                <c:pt idx="9">
                  <c:v>3</c:v>
                </c:pt>
              </c:numCache>
            </c:numRef>
          </c:val>
          <c:extLst>
            <c:ext xmlns:c16="http://schemas.microsoft.com/office/drawing/2014/chart" uri="{C3380CC4-5D6E-409C-BE32-E72D297353CC}">
              <c16:uniqueId val="{00000002-71D4-41C0-A232-BDEF3BAD3A9A}"/>
            </c:ext>
          </c:extLst>
        </c:ser>
        <c:dLbls>
          <c:showLegendKey val="0"/>
          <c:showVal val="0"/>
          <c:showCatName val="0"/>
          <c:showSerName val="0"/>
          <c:showPercent val="0"/>
          <c:showBubbleSize val="0"/>
        </c:dLbls>
        <c:gapWidth val="219"/>
        <c:overlap val="-27"/>
        <c:axId val="897377224"/>
        <c:axId val="897377552"/>
      </c:barChart>
      <c:catAx>
        <c:axId val="897377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97377552"/>
        <c:crosses val="autoZero"/>
        <c:auto val="1"/>
        <c:lblAlgn val="ctr"/>
        <c:lblOffset val="100"/>
        <c:noMultiLvlLbl val="0"/>
      </c:catAx>
      <c:valAx>
        <c:axId val="897377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97377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latin typeface="Arial" panose="020B0604020202020204" pitchFamily="34" charset="0"/>
                <a:cs typeface="Arial" panose="020B0604020202020204" pitchFamily="34" charset="0"/>
              </a:rPr>
              <a:t>Inzetten Respijtzorg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9.4208565392740543E-2"/>
          <c:y val="0.15115740740740741"/>
          <c:w val="0.88627923948530829"/>
          <c:h val="0.63553988043161269"/>
        </c:manualLayout>
      </c:layout>
      <c:barChart>
        <c:barDir val="col"/>
        <c:grouping val="clustered"/>
        <c:varyColors val="0"/>
        <c:ser>
          <c:idx val="0"/>
          <c:order val="0"/>
          <c:tx>
            <c:v>2019</c:v>
          </c:tx>
          <c:spPr>
            <a:solidFill>
              <a:schemeClr val="bg2"/>
            </a:solidFill>
            <a:ln>
              <a:noFill/>
            </a:ln>
            <a:effectLst/>
          </c:spPr>
          <c:invertIfNegative val="0"/>
          <c:cat>
            <c:strRef>
              <c:f>respijt!$B$2:$D$2</c:f>
              <c:strCache>
                <c:ptCount val="3"/>
                <c:pt idx="0">
                  <c:v>Hulpvraag</c:v>
                </c:pt>
                <c:pt idx="1">
                  <c:v>Niet gekomen</c:v>
                </c:pt>
                <c:pt idx="2">
                  <c:v>Inzetten</c:v>
                </c:pt>
              </c:strCache>
            </c:strRef>
          </c:cat>
          <c:val>
            <c:numRef>
              <c:f>respijt!$B$3:$D$3</c:f>
              <c:numCache>
                <c:formatCode>General</c:formatCode>
                <c:ptCount val="3"/>
                <c:pt idx="0">
                  <c:v>9</c:v>
                </c:pt>
                <c:pt idx="1">
                  <c:v>1</c:v>
                </c:pt>
                <c:pt idx="2">
                  <c:v>7</c:v>
                </c:pt>
              </c:numCache>
            </c:numRef>
          </c:val>
          <c:extLst>
            <c:ext xmlns:c16="http://schemas.microsoft.com/office/drawing/2014/chart" uri="{C3380CC4-5D6E-409C-BE32-E72D297353CC}">
              <c16:uniqueId val="{00000000-52FE-49FA-BDCC-562D0C8B9480}"/>
            </c:ext>
          </c:extLst>
        </c:ser>
        <c:ser>
          <c:idx val="1"/>
          <c:order val="1"/>
          <c:tx>
            <c:v>2020</c:v>
          </c:tx>
          <c:spPr>
            <a:solidFill>
              <a:srgbClr val="00B0F0"/>
            </a:solidFill>
            <a:ln>
              <a:noFill/>
            </a:ln>
            <a:effectLst/>
          </c:spPr>
          <c:invertIfNegative val="0"/>
          <c:cat>
            <c:strRef>
              <c:f>respijt!$B$2:$D$2</c:f>
              <c:strCache>
                <c:ptCount val="3"/>
                <c:pt idx="0">
                  <c:v>Hulpvraag</c:v>
                </c:pt>
                <c:pt idx="1">
                  <c:v>Niet gekomen</c:v>
                </c:pt>
                <c:pt idx="2">
                  <c:v>Inzetten</c:v>
                </c:pt>
              </c:strCache>
            </c:strRef>
          </c:cat>
          <c:val>
            <c:numRef>
              <c:f>respijt!$B$4:$D$4</c:f>
              <c:numCache>
                <c:formatCode>General</c:formatCode>
                <c:ptCount val="3"/>
                <c:pt idx="0">
                  <c:v>2</c:v>
                </c:pt>
                <c:pt idx="2">
                  <c:v>0</c:v>
                </c:pt>
              </c:numCache>
            </c:numRef>
          </c:val>
          <c:extLst>
            <c:ext xmlns:c16="http://schemas.microsoft.com/office/drawing/2014/chart" uri="{C3380CC4-5D6E-409C-BE32-E72D297353CC}">
              <c16:uniqueId val="{00000001-52FE-49FA-BDCC-562D0C8B9480}"/>
            </c:ext>
          </c:extLst>
        </c:ser>
        <c:ser>
          <c:idx val="2"/>
          <c:order val="2"/>
          <c:tx>
            <c:v>2021</c:v>
          </c:tx>
          <c:spPr>
            <a:solidFill>
              <a:schemeClr val="accent6">
                <a:lumMod val="60000"/>
                <a:lumOff val="40000"/>
              </a:schemeClr>
            </a:solidFill>
            <a:ln>
              <a:noFill/>
            </a:ln>
            <a:effectLst/>
          </c:spPr>
          <c:invertIfNegative val="0"/>
          <c:cat>
            <c:strRef>
              <c:f>respijt!$B$2:$D$2</c:f>
              <c:strCache>
                <c:ptCount val="3"/>
                <c:pt idx="0">
                  <c:v>Hulpvraag</c:v>
                </c:pt>
                <c:pt idx="1">
                  <c:v>Niet gekomen</c:v>
                </c:pt>
                <c:pt idx="2">
                  <c:v>Inzetten</c:v>
                </c:pt>
              </c:strCache>
            </c:strRef>
          </c:cat>
          <c:val>
            <c:numRef>
              <c:f>respijt!$B$5:$D$5</c:f>
              <c:numCache>
                <c:formatCode>General</c:formatCode>
                <c:ptCount val="3"/>
                <c:pt idx="0">
                  <c:v>4</c:v>
                </c:pt>
                <c:pt idx="2">
                  <c:v>4</c:v>
                </c:pt>
              </c:numCache>
            </c:numRef>
          </c:val>
          <c:extLst>
            <c:ext xmlns:c16="http://schemas.microsoft.com/office/drawing/2014/chart" uri="{C3380CC4-5D6E-409C-BE32-E72D297353CC}">
              <c16:uniqueId val="{00000002-52FE-49FA-BDCC-562D0C8B9480}"/>
            </c:ext>
          </c:extLst>
        </c:ser>
        <c:ser>
          <c:idx val="3"/>
          <c:order val="3"/>
          <c:tx>
            <c:v>2022</c:v>
          </c:tx>
          <c:spPr>
            <a:solidFill>
              <a:schemeClr val="accent6">
                <a:lumMod val="50000"/>
              </a:schemeClr>
            </a:solidFill>
            <a:ln>
              <a:noFill/>
            </a:ln>
            <a:effectLst/>
          </c:spPr>
          <c:invertIfNegative val="0"/>
          <c:cat>
            <c:strRef>
              <c:f>respijt!$B$2:$D$2</c:f>
              <c:strCache>
                <c:ptCount val="3"/>
                <c:pt idx="0">
                  <c:v>Hulpvraag</c:v>
                </c:pt>
                <c:pt idx="1">
                  <c:v>Niet gekomen</c:v>
                </c:pt>
                <c:pt idx="2">
                  <c:v>Inzetten</c:v>
                </c:pt>
              </c:strCache>
            </c:strRef>
          </c:cat>
          <c:val>
            <c:numRef>
              <c:f>respijt!$B$6:$D$6</c:f>
              <c:numCache>
                <c:formatCode>General</c:formatCode>
                <c:ptCount val="3"/>
                <c:pt idx="0">
                  <c:v>8</c:v>
                </c:pt>
                <c:pt idx="1">
                  <c:v>3</c:v>
                </c:pt>
                <c:pt idx="2">
                  <c:v>5</c:v>
                </c:pt>
              </c:numCache>
            </c:numRef>
          </c:val>
          <c:extLst>
            <c:ext xmlns:c16="http://schemas.microsoft.com/office/drawing/2014/chart" uri="{C3380CC4-5D6E-409C-BE32-E72D297353CC}">
              <c16:uniqueId val="{00000003-52FE-49FA-BDCC-562D0C8B9480}"/>
            </c:ext>
          </c:extLst>
        </c:ser>
        <c:dLbls>
          <c:showLegendKey val="0"/>
          <c:showVal val="0"/>
          <c:showCatName val="0"/>
          <c:showSerName val="0"/>
          <c:showPercent val="0"/>
          <c:showBubbleSize val="0"/>
        </c:dLbls>
        <c:gapWidth val="219"/>
        <c:overlap val="-27"/>
        <c:axId val="449063248"/>
        <c:axId val="449067512"/>
      </c:barChart>
      <c:catAx>
        <c:axId val="44906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49067512"/>
        <c:crosses val="autoZero"/>
        <c:auto val="1"/>
        <c:lblAlgn val="ctr"/>
        <c:lblOffset val="100"/>
        <c:noMultiLvlLbl val="0"/>
      </c:catAx>
      <c:valAx>
        <c:axId val="449067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49063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100" b="1">
                <a:latin typeface="Arial" panose="020B0604020202020204" pitchFamily="34" charset="0"/>
                <a:cs typeface="Arial" panose="020B0604020202020204" pitchFamily="34" charset="0"/>
              </a:rPr>
              <a:t>Bezetting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v>2019</c:v>
          </c:tx>
          <c:spPr>
            <a:solidFill>
              <a:schemeClr val="bg1">
                <a:lumMod val="95000"/>
              </a:schemeClr>
            </a:solidFill>
            <a:ln>
              <a:noFill/>
            </a:ln>
            <a:effectLst/>
          </c:spPr>
          <c:invertIfNegative val="0"/>
          <c:dPt>
            <c:idx val="0"/>
            <c:invertIfNegative val="0"/>
            <c:bubble3D val="0"/>
            <c:spPr>
              <a:solidFill>
                <a:schemeClr val="bg1">
                  <a:lumMod val="85000"/>
                </a:schemeClr>
              </a:solidFill>
              <a:ln>
                <a:noFill/>
              </a:ln>
              <a:effectLst/>
            </c:spPr>
            <c:extLst>
              <c:ext xmlns:c16="http://schemas.microsoft.com/office/drawing/2014/chart" uri="{C3380CC4-5D6E-409C-BE32-E72D297353CC}">
                <c16:uniqueId val="{00000001-8B6C-4409-BCF4-19CE36B6CA72}"/>
              </c:ext>
            </c:extLst>
          </c:dPt>
          <c:cat>
            <c:strRef>
              <c:f>respijt!$W$2</c:f>
              <c:strCache>
                <c:ptCount val="1"/>
                <c:pt idx="0">
                  <c:v>Gem verblijfsdagen</c:v>
                </c:pt>
              </c:strCache>
            </c:strRef>
          </c:cat>
          <c:val>
            <c:numRef>
              <c:f>respijt!$W$3</c:f>
              <c:numCache>
                <c:formatCode>General</c:formatCode>
                <c:ptCount val="1"/>
                <c:pt idx="0">
                  <c:v>4.5999999999999996</c:v>
                </c:pt>
              </c:numCache>
            </c:numRef>
          </c:val>
          <c:extLst>
            <c:ext xmlns:c16="http://schemas.microsoft.com/office/drawing/2014/chart" uri="{C3380CC4-5D6E-409C-BE32-E72D297353CC}">
              <c16:uniqueId val="{00000002-8B6C-4409-BCF4-19CE36B6CA72}"/>
            </c:ext>
          </c:extLst>
        </c:ser>
        <c:ser>
          <c:idx val="1"/>
          <c:order val="1"/>
          <c:tx>
            <c:v>2020</c:v>
          </c:tx>
          <c:spPr>
            <a:solidFill>
              <a:srgbClr val="3DC5FC"/>
            </a:solidFill>
            <a:ln>
              <a:noFill/>
            </a:ln>
            <a:effectLst/>
          </c:spPr>
          <c:invertIfNegative val="0"/>
          <c:cat>
            <c:strRef>
              <c:f>respijt!$W$2</c:f>
              <c:strCache>
                <c:ptCount val="1"/>
                <c:pt idx="0">
                  <c:v>Gem verblijfsdagen</c:v>
                </c:pt>
              </c:strCache>
            </c:strRef>
          </c:cat>
          <c:val>
            <c:numRef>
              <c:f>respijt!$W$4</c:f>
              <c:numCache>
                <c:formatCode>General</c:formatCode>
                <c:ptCount val="1"/>
              </c:numCache>
            </c:numRef>
          </c:val>
          <c:extLst>
            <c:ext xmlns:c16="http://schemas.microsoft.com/office/drawing/2014/chart" uri="{C3380CC4-5D6E-409C-BE32-E72D297353CC}">
              <c16:uniqueId val="{00000003-8B6C-4409-BCF4-19CE36B6CA72}"/>
            </c:ext>
          </c:extLst>
        </c:ser>
        <c:ser>
          <c:idx val="2"/>
          <c:order val="2"/>
          <c:tx>
            <c:v>2021</c:v>
          </c:tx>
          <c:spPr>
            <a:solidFill>
              <a:schemeClr val="accent6">
                <a:lumMod val="60000"/>
                <a:lumOff val="40000"/>
              </a:schemeClr>
            </a:solidFill>
            <a:ln>
              <a:noFill/>
            </a:ln>
            <a:effectLst/>
          </c:spPr>
          <c:invertIfNegative val="0"/>
          <c:cat>
            <c:strRef>
              <c:f>respijt!$W$2</c:f>
              <c:strCache>
                <c:ptCount val="1"/>
                <c:pt idx="0">
                  <c:v>Gem verblijfsdagen</c:v>
                </c:pt>
              </c:strCache>
            </c:strRef>
          </c:cat>
          <c:val>
            <c:numRef>
              <c:f>respijt!$W$5</c:f>
              <c:numCache>
                <c:formatCode>General</c:formatCode>
                <c:ptCount val="1"/>
                <c:pt idx="0">
                  <c:v>6</c:v>
                </c:pt>
              </c:numCache>
            </c:numRef>
          </c:val>
          <c:extLst>
            <c:ext xmlns:c16="http://schemas.microsoft.com/office/drawing/2014/chart" uri="{C3380CC4-5D6E-409C-BE32-E72D297353CC}">
              <c16:uniqueId val="{00000004-8B6C-4409-BCF4-19CE36B6CA72}"/>
            </c:ext>
          </c:extLst>
        </c:ser>
        <c:ser>
          <c:idx val="3"/>
          <c:order val="3"/>
          <c:tx>
            <c:v>2022</c:v>
          </c:tx>
          <c:spPr>
            <a:solidFill>
              <a:srgbClr val="01471D"/>
            </a:solidFill>
            <a:ln>
              <a:noFill/>
            </a:ln>
            <a:effectLst/>
          </c:spPr>
          <c:invertIfNegative val="0"/>
          <c:cat>
            <c:strRef>
              <c:f>respijt!$W$2</c:f>
              <c:strCache>
                <c:ptCount val="1"/>
                <c:pt idx="0">
                  <c:v>Gem verblijfsdagen</c:v>
                </c:pt>
              </c:strCache>
            </c:strRef>
          </c:cat>
          <c:val>
            <c:numRef>
              <c:f>respijt!$W$6</c:f>
              <c:numCache>
                <c:formatCode>General</c:formatCode>
                <c:ptCount val="1"/>
                <c:pt idx="0">
                  <c:v>10</c:v>
                </c:pt>
              </c:numCache>
            </c:numRef>
          </c:val>
          <c:extLst>
            <c:ext xmlns:c16="http://schemas.microsoft.com/office/drawing/2014/chart" uri="{C3380CC4-5D6E-409C-BE32-E72D297353CC}">
              <c16:uniqueId val="{00000005-8B6C-4409-BCF4-19CE36B6CA72}"/>
            </c:ext>
          </c:extLst>
        </c:ser>
        <c:dLbls>
          <c:showLegendKey val="0"/>
          <c:showVal val="0"/>
          <c:showCatName val="0"/>
          <c:showSerName val="0"/>
          <c:showPercent val="0"/>
          <c:showBubbleSize val="0"/>
        </c:dLbls>
        <c:gapWidth val="219"/>
        <c:overlap val="-27"/>
        <c:axId val="996286712"/>
        <c:axId val="996278840"/>
      </c:barChart>
      <c:catAx>
        <c:axId val="996286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96278840"/>
        <c:crosses val="autoZero"/>
        <c:auto val="1"/>
        <c:lblAlgn val="ctr"/>
        <c:lblOffset val="100"/>
        <c:noMultiLvlLbl val="0"/>
      </c:catAx>
      <c:valAx>
        <c:axId val="996278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96286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100" b="1">
                <a:latin typeface="Arial" panose="020B0604020202020204" pitchFamily="34" charset="0"/>
                <a:cs typeface="Arial" panose="020B0604020202020204" pitchFamily="34" charset="0"/>
              </a:rPr>
              <a:t>Gegevens M/V, leeftijd Hoofddiagnose, </a:t>
            </a:r>
            <a:r>
              <a:rPr lang="nl-NL" sz="1100" b="1" baseline="0">
                <a:latin typeface="Arial" panose="020B0604020202020204" pitchFamily="34" charset="0"/>
                <a:cs typeface="Arial" panose="020B0604020202020204" pitchFamily="34" charset="0"/>
              </a:rPr>
              <a:t>Verwijzers</a:t>
            </a:r>
            <a:endParaRPr lang="nl-NL" sz="11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v>2019</c:v>
          </c:tx>
          <c:spPr>
            <a:solidFill>
              <a:schemeClr val="bg2">
                <a:lumMod val="90000"/>
              </a:schemeClr>
            </a:solidFill>
            <a:ln>
              <a:noFill/>
            </a:ln>
            <a:effectLst/>
          </c:spPr>
          <c:invertIfNegative val="0"/>
          <c:cat>
            <c:strRef>
              <c:f>(respijt!$F$2:$G$2,respijt!$O$2:$P$2,respijt!$R$2:$V$2,respijt!$AB$2:$AF$2)</c:f>
              <c:strCache>
                <c:ptCount val="14"/>
                <c:pt idx="0">
                  <c:v>M</c:v>
                </c:pt>
                <c:pt idx="1">
                  <c:v>V</c:v>
                </c:pt>
                <c:pt idx="2">
                  <c:v>71-80</c:v>
                </c:pt>
                <c:pt idx="3">
                  <c:v>81-90</c:v>
                </c:pt>
                <c:pt idx="4">
                  <c:v>Hartfalen</c:v>
                </c:pt>
                <c:pt idx="5">
                  <c:v>Longziekte</c:v>
                </c:pt>
                <c:pt idx="6">
                  <c:v>Kanker</c:v>
                </c:pt>
                <c:pt idx="7">
                  <c:v>Ouderdom</c:v>
                </c:pt>
                <c:pt idx="8">
                  <c:v>Anders</c:v>
                </c:pt>
                <c:pt idx="9">
                  <c:v>Huisarts</c:v>
                </c:pt>
                <c:pt idx="10">
                  <c:v>ZKH</c:v>
                </c:pt>
                <c:pt idx="11">
                  <c:v>Familie</c:v>
                </c:pt>
                <c:pt idx="12">
                  <c:v>Thuiszorg</c:v>
                </c:pt>
                <c:pt idx="13">
                  <c:v>Anders</c:v>
                </c:pt>
              </c:strCache>
            </c:strRef>
          </c:cat>
          <c:val>
            <c:numRef>
              <c:f>(respijt!$F$3:$G$3,respijt!$O$3:$P$3,respijt!$R$3:$V$3,respijt!$AB$3:$AF$3)</c:f>
              <c:numCache>
                <c:formatCode>General</c:formatCode>
                <c:ptCount val="14"/>
                <c:pt idx="0">
                  <c:v>7</c:v>
                </c:pt>
                <c:pt idx="2">
                  <c:v>6</c:v>
                </c:pt>
                <c:pt idx="3">
                  <c:v>1</c:v>
                </c:pt>
                <c:pt idx="4">
                  <c:v>1</c:v>
                </c:pt>
                <c:pt idx="5">
                  <c:v>2</c:v>
                </c:pt>
                <c:pt idx="6">
                  <c:v>1</c:v>
                </c:pt>
                <c:pt idx="8">
                  <c:v>3</c:v>
                </c:pt>
                <c:pt idx="9">
                  <c:v>3</c:v>
                </c:pt>
                <c:pt idx="12">
                  <c:v>3</c:v>
                </c:pt>
                <c:pt idx="13">
                  <c:v>1</c:v>
                </c:pt>
              </c:numCache>
            </c:numRef>
          </c:val>
          <c:extLst>
            <c:ext xmlns:c16="http://schemas.microsoft.com/office/drawing/2014/chart" uri="{C3380CC4-5D6E-409C-BE32-E72D297353CC}">
              <c16:uniqueId val="{00000000-BDAA-40F4-A6C8-789DD655FF25}"/>
            </c:ext>
          </c:extLst>
        </c:ser>
        <c:ser>
          <c:idx val="1"/>
          <c:order val="1"/>
          <c:tx>
            <c:v>2020</c:v>
          </c:tx>
          <c:spPr>
            <a:solidFill>
              <a:srgbClr val="00B0F0"/>
            </a:solidFill>
            <a:ln>
              <a:noFill/>
            </a:ln>
            <a:effectLst/>
          </c:spPr>
          <c:invertIfNegative val="0"/>
          <c:cat>
            <c:strRef>
              <c:f>(respijt!$F$2:$G$2,respijt!$O$2:$P$2,respijt!$R$2:$V$2,respijt!$AB$2:$AF$2)</c:f>
              <c:strCache>
                <c:ptCount val="14"/>
                <c:pt idx="0">
                  <c:v>M</c:v>
                </c:pt>
                <c:pt idx="1">
                  <c:v>V</c:v>
                </c:pt>
                <c:pt idx="2">
                  <c:v>71-80</c:v>
                </c:pt>
                <c:pt idx="3">
                  <c:v>81-90</c:v>
                </c:pt>
                <c:pt idx="4">
                  <c:v>Hartfalen</c:v>
                </c:pt>
                <c:pt idx="5">
                  <c:v>Longziekte</c:v>
                </c:pt>
                <c:pt idx="6">
                  <c:v>Kanker</c:v>
                </c:pt>
                <c:pt idx="7">
                  <c:v>Ouderdom</c:v>
                </c:pt>
                <c:pt idx="8">
                  <c:v>Anders</c:v>
                </c:pt>
                <c:pt idx="9">
                  <c:v>Huisarts</c:v>
                </c:pt>
                <c:pt idx="10">
                  <c:v>ZKH</c:v>
                </c:pt>
                <c:pt idx="11">
                  <c:v>Familie</c:v>
                </c:pt>
                <c:pt idx="12">
                  <c:v>Thuiszorg</c:v>
                </c:pt>
                <c:pt idx="13">
                  <c:v>Anders</c:v>
                </c:pt>
              </c:strCache>
            </c:strRef>
          </c:cat>
          <c:val>
            <c:numRef>
              <c:f>(respijt!$F$4:$G$4,respijt!$O$4:$P$4,respijt!$R$4:$V$4,respijt!$AB$4:$AF$4)</c:f>
              <c:numCache>
                <c:formatCode>General</c:formatCode>
                <c:ptCount val="14"/>
                <c:pt idx="0">
                  <c:v>0</c:v>
                </c:pt>
                <c:pt idx="4">
                  <c:v>0</c:v>
                </c:pt>
              </c:numCache>
            </c:numRef>
          </c:val>
          <c:extLst>
            <c:ext xmlns:c16="http://schemas.microsoft.com/office/drawing/2014/chart" uri="{C3380CC4-5D6E-409C-BE32-E72D297353CC}">
              <c16:uniqueId val="{00000001-BDAA-40F4-A6C8-789DD655FF25}"/>
            </c:ext>
          </c:extLst>
        </c:ser>
        <c:ser>
          <c:idx val="2"/>
          <c:order val="2"/>
          <c:tx>
            <c:v>2021</c:v>
          </c:tx>
          <c:spPr>
            <a:solidFill>
              <a:srgbClr val="64D491"/>
            </a:solidFill>
            <a:ln>
              <a:noFill/>
            </a:ln>
            <a:effectLst/>
          </c:spPr>
          <c:invertIfNegative val="0"/>
          <c:cat>
            <c:strRef>
              <c:f>(respijt!$F$2:$G$2,respijt!$O$2:$P$2,respijt!$R$2:$V$2,respijt!$AB$2:$AF$2)</c:f>
              <c:strCache>
                <c:ptCount val="14"/>
                <c:pt idx="0">
                  <c:v>M</c:v>
                </c:pt>
                <c:pt idx="1">
                  <c:v>V</c:v>
                </c:pt>
                <c:pt idx="2">
                  <c:v>71-80</c:v>
                </c:pt>
                <c:pt idx="3">
                  <c:v>81-90</c:v>
                </c:pt>
                <c:pt idx="4">
                  <c:v>Hartfalen</c:v>
                </c:pt>
                <c:pt idx="5">
                  <c:v>Longziekte</c:v>
                </c:pt>
                <c:pt idx="6">
                  <c:v>Kanker</c:v>
                </c:pt>
                <c:pt idx="7">
                  <c:v>Ouderdom</c:v>
                </c:pt>
                <c:pt idx="8">
                  <c:v>Anders</c:v>
                </c:pt>
                <c:pt idx="9">
                  <c:v>Huisarts</c:v>
                </c:pt>
                <c:pt idx="10">
                  <c:v>ZKH</c:v>
                </c:pt>
                <c:pt idx="11">
                  <c:v>Familie</c:v>
                </c:pt>
                <c:pt idx="12">
                  <c:v>Thuiszorg</c:v>
                </c:pt>
                <c:pt idx="13">
                  <c:v>Anders</c:v>
                </c:pt>
              </c:strCache>
            </c:strRef>
          </c:cat>
          <c:val>
            <c:numRef>
              <c:f>(respijt!$F$5:$G$5,respijt!$O$5:$P$5,respijt!$R$5:$V$5,respijt!$AB$5:$AF$5)</c:f>
              <c:numCache>
                <c:formatCode>General</c:formatCode>
                <c:ptCount val="14"/>
                <c:pt idx="0">
                  <c:v>3</c:v>
                </c:pt>
                <c:pt idx="1">
                  <c:v>1</c:v>
                </c:pt>
                <c:pt idx="2">
                  <c:v>4</c:v>
                </c:pt>
                <c:pt idx="5">
                  <c:v>3</c:v>
                </c:pt>
                <c:pt idx="8">
                  <c:v>1</c:v>
                </c:pt>
                <c:pt idx="9">
                  <c:v>2</c:v>
                </c:pt>
                <c:pt idx="11">
                  <c:v>1</c:v>
                </c:pt>
                <c:pt idx="12">
                  <c:v>1</c:v>
                </c:pt>
              </c:numCache>
            </c:numRef>
          </c:val>
          <c:extLst>
            <c:ext xmlns:c16="http://schemas.microsoft.com/office/drawing/2014/chart" uri="{C3380CC4-5D6E-409C-BE32-E72D297353CC}">
              <c16:uniqueId val="{00000002-BDAA-40F4-A6C8-789DD655FF25}"/>
            </c:ext>
          </c:extLst>
        </c:ser>
        <c:ser>
          <c:idx val="3"/>
          <c:order val="3"/>
          <c:tx>
            <c:v>2022</c:v>
          </c:tx>
          <c:spPr>
            <a:solidFill>
              <a:srgbClr val="125A44"/>
            </a:solidFill>
            <a:ln>
              <a:noFill/>
            </a:ln>
            <a:effectLst/>
          </c:spPr>
          <c:invertIfNegative val="0"/>
          <c:cat>
            <c:strRef>
              <c:f>(respijt!$F$2:$G$2,respijt!$O$2:$P$2,respijt!$R$2:$V$2,respijt!$AB$2:$AF$2)</c:f>
              <c:strCache>
                <c:ptCount val="14"/>
                <c:pt idx="0">
                  <c:v>M</c:v>
                </c:pt>
                <c:pt idx="1">
                  <c:v>V</c:v>
                </c:pt>
                <c:pt idx="2">
                  <c:v>71-80</c:v>
                </c:pt>
                <c:pt idx="3">
                  <c:v>81-90</c:v>
                </c:pt>
                <c:pt idx="4">
                  <c:v>Hartfalen</c:v>
                </c:pt>
                <c:pt idx="5">
                  <c:v>Longziekte</c:v>
                </c:pt>
                <c:pt idx="6">
                  <c:v>Kanker</c:v>
                </c:pt>
                <c:pt idx="7">
                  <c:v>Ouderdom</c:v>
                </c:pt>
                <c:pt idx="8">
                  <c:v>Anders</c:v>
                </c:pt>
                <c:pt idx="9">
                  <c:v>Huisarts</c:v>
                </c:pt>
                <c:pt idx="10">
                  <c:v>ZKH</c:v>
                </c:pt>
                <c:pt idx="11">
                  <c:v>Familie</c:v>
                </c:pt>
                <c:pt idx="12">
                  <c:v>Thuiszorg</c:v>
                </c:pt>
                <c:pt idx="13">
                  <c:v>Anders</c:v>
                </c:pt>
              </c:strCache>
            </c:strRef>
          </c:cat>
          <c:val>
            <c:numRef>
              <c:f>(respijt!$F$6:$G$6,respijt!$O$6:$P$6,respijt!$R$6:$V$6,respijt!$AB$6:$AF$6)</c:f>
              <c:numCache>
                <c:formatCode>General</c:formatCode>
                <c:ptCount val="14"/>
                <c:pt idx="0">
                  <c:v>4</c:v>
                </c:pt>
                <c:pt idx="1">
                  <c:v>1</c:v>
                </c:pt>
                <c:pt idx="2">
                  <c:v>2</c:v>
                </c:pt>
                <c:pt idx="3">
                  <c:v>2</c:v>
                </c:pt>
                <c:pt idx="5">
                  <c:v>2</c:v>
                </c:pt>
                <c:pt idx="6">
                  <c:v>2</c:v>
                </c:pt>
                <c:pt idx="8">
                  <c:v>1</c:v>
                </c:pt>
                <c:pt idx="9">
                  <c:v>3</c:v>
                </c:pt>
                <c:pt idx="10">
                  <c:v>0</c:v>
                </c:pt>
                <c:pt idx="12">
                  <c:v>2</c:v>
                </c:pt>
              </c:numCache>
            </c:numRef>
          </c:val>
          <c:extLst>
            <c:ext xmlns:c16="http://schemas.microsoft.com/office/drawing/2014/chart" uri="{C3380CC4-5D6E-409C-BE32-E72D297353CC}">
              <c16:uniqueId val="{00000003-BDAA-40F4-A6C8-789DD655FF25}"/>
            </c:ext>
          </c:extLst>
        </c:ser>
        <c:dLbls>
          <c:showLegendKey val="0"/>
          <c:showVal val="0"/>
          <c:showCatName val="0"/>
          <c:showSerName val="0"/>
          <c:showPercent val="0"/>
          <c:showBubbleSize val="0"/>
        </c:dLbls>
        <c:gapWidth val="219"/>
        <c:overlap val="-27"/>
        <c:axId val="791677112"/>
        <c:axId val="791677768"/>
      </c:barChart>
      <c:catAx>
        <c:axId val="791677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91677768"/>
        <c:crosses val="autoZero"/>
        <c:auto val="1"/>
        <c:lblAlgn val="ctr"/>
        <c:lblOffset val="100"/>
        <c:noMultiLvlLbl val="0"/>
      </c:catAx>
      <c:valAx>
        <c:axId val="791677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91677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'grafiek  vrijwilligers'!$V$16:$V$29</cx:f>
        <cx:lvl ptCount="14">
          <cx:pt idx="0">Afferden</cx:pt>
          <cx:pt idx="1">Appeltern</cx:pt>
          <cx:pt idx="2">Beneden Leeuwen</cx:pt>
          <cx:pt idx="3">Bergharen</cx:pt>
          <cx:pt idx="4">Beuningen</cx:pt>
          <cx:pt idx="5">Boven Leeuwen</cx:pt>
          <cx:pt idx="6">Deest</cx:pt>
          <cx:pt idx="7">Dreumel</cx:pt>
          <cx:pt idx="8">Druten</cx:pt>
          <cx:pt idx="9">Horssen</cx:pt>
          <cx:pt idx="10">Wamel</cx:pt>
          <cx:pt idx="11">Weurt</cx:pt>
          <cx:pt idx="12">Wijchen</cx:pt>
          <cx:pt idx="13">Winssen</cx:pt>
        </cx:lvl>
      </cx:strDim>
      <cx:numDim type="val">
        <cx:f>'grafiek  vrijwilligers'!$W$16:$W$29</cx:f>
        <cx:lvl ptCount="14" formatCode="Standaard">
          <cx:pt idx="0">1</cx:pt>
          <cx:pt idx="1">2</cx:pt>
          <cx:pt idx="2">5</cx:pt>
          <cx:pt idx="3">4</cx:pt>
          <cx:pt idx="4">6</cx:pt>
          <cx:pt idx="5">5</cx:pt>
          <cx:pt idx="6">6</cx:pt>
          <cx:pt idx="7">3</cx:pt>
          <cx:pt idx="8">24</cx:pt>
          <cx:pt idx="9">3</cx:pt>
          <cx:pt idx="10">4</cx:pt>
          <cx:pt idx="11">3</cx:pt>
          <cx:pt idx="12">2</cx:pt>
          <cx:pt idx="13">1</cx:pt>
        </cx:lvl>
      </cx:numDim>
    </cx:data>
  </cx:chartData>
  <cx:chart>
    <cx:plotArea>
      <cx:plotAreaRegion>
        <cx:plotSurface>
          <cx:spPr>
            <a:ln>
              <a:solidFill>
                <a:srgbClr val="A9E2BE"/>
              </a:solidFill>
            </a:ln>
          </cx:spPr>
        </cx:plotSurface>
        <cx:series layoutId="funnel" uniqueId="{88C02E6B-03C2-4557-95BD-43FA7281678F}">
          <cx:spPr>
            <a:solidFill>
              <a:srgbClr val="01471D"/>
            </a:solidFill>
          </cx:spPr>
          <cx:dataLabels>
            <cx:spPr>
              <a:solidFill>
                <a:srgbClr val="125A44"/>
              </a:solidFill>
            </cx:spPr>
            <cx:txPr>
              <a:bodyPr spcFirstLastPara="1" vertOverflow="ellipsis" horzOverflow="overflow" wrap="square" lIns="0" tIns="0" rIns="0" bIns="0" anchor="ctr" anchorCtr="1"/>
              <a:lstStyle/>
              <a:p>
                <a:pPr algn="ctr" rtl="0">
                  <a:defRPr>
                    <a:solidFill>
                      <a:schemeClr val="bg1"/>
                    </a:solidFill>
                  </a:defRPr>
                </a:pPr>
                <a:endParaRPr lang="nl-NL" sz="900" b="0" i="0" u="none" strike="noStrike" baseline="0">
                  <a:solidFill>
                    <a:schemeClr val="bg1"/>
                  </a:solidFill>
                  <a:latin typeface="Calibri" panose="020F0502020204030204"/>
                </a:endParaRPr>
              </a:p>
            </cx:txPr>
            <cx:visibility seriesName="0" categoryName="0" value="1"/>
          </cx:dataLabels>
          <cx:dataId val="0"/>
        </cx:series>
      </cx:plotAreaRegion>
      <cx:axis id="0">
        <cx:catScaling gapWidth="0.0599999987"/>
        <cx:tickLabels/>
      </cx:axis>
    </cx:plotArea>
  </cx:chart>
  <cx:spPr>
    <a:ln>
      <a:solidFill>
        <a:srgbClr val="A9E2BE"/>
      </a:solid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EA9BE82310C41B40890D8E597CF365CB" ma:contentTypeVersion="12" ma:contentTypeDescription="Een nieuw document maken." ma:contentTypeScope="" ma:versionID="54f96c76e9aa1cf5f68c22d5d2fa9085">
  <xsd:schema xmlns:xsd="http://www.w3.org/2001/XMLSchema" xmlns:xs="http://www.w3.org/2001/XMLSchema" xmlns:p="http://schemas.microsoft.com/office/2006/metadata/properties" xmlns:ns2="b109e3a7-606f-48a5-a84f-a9b239392855" xmlns:ns3="b60bbfc9-da53-4f0e-a19e-1d33dacf5c79" targetNamespace="http://schemas.microsoft.com/office/2006/metadata/properties" ma:root="true" ma:fieldsID="de3415598014cce326dd2ab656059ac8" ns2:_="" ns3:_="">
    <xsd:import namespace="b109e3a7-606f-48a5-a84f-a9b239392855"/>
    <xsd:import namespace="b60bbfc9-da53-4f0e-a19e-1d33dacf5c79"/>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09e3a7-606f-48a5-a84f-a9b239392855"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element name="TaxCatchAll" ma:index="17" nillable="true" ma:displayName="Taxonomy Catch All Column" ma:hidden="true" ma:list="{bee5e145-85e1-4d9e-b030-65eaa0406718}" ma:internalName="TaxCatchAll" ma:showField="CatchAllData" ma:web="b109e3a7-606f-48a5-a84f-a9b23939285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60bbfc9-da53-4f0e-a19e-1d33dacf5c79"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lcf76f155ced4ddcb4097134ff3c332f" ma:index="16" nillable="true" ma:taxonomy="true" ma:internalName="lcf76f155ced4ddcb4097134ff3c332f" ma:taxonomyFieldName="MediaServiceImageTags" ma:displayName="Afbeeldingtags" ma:readOnly="false" ma:fieldId="{5cf76f15-5ced-4ddc-b409-7134ff3c332f}" ma:taxonomyMulti="true" ma:sspId="95bba4f2-4581-424d-a9e6-0135840eb939"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SharedWithUsers xmlns="b109e3a7-606f-48a5-a84f-a9b239392855">
      <UserInfo>
        <DisplayName/>
        <AccountId xsi:nil="true"/>
        <AccountType/>
      </UserInfo>
    </SharedWithUsers>
    <_dlc_DocId xmlns="b109e3a7-606f-48a5-a84f-a9b239392855">EJ6YRY6QQXDS-615535538-16164</_dlc_DocId>
    <_dlc_DocIdUrl xmlns="b109e3a7-606f-48a5-a84f-a9b239392855">
      <Url>https://debrugmaasenwaal.sharepoint.com/sites/Gedeeld/_layouts/15/DocIdRedir.aspx?ID=EJ6YRY6QQXDS-615535538-16164</Url>
      <Description>EJ6YRY6QQXDS-615535538-16164</Description>
    </_dlc_DocIdUrl>
    <lcf76f155ced4ddcb4097134ff3c332f xmlns="b60bbfc9-da53-4f0e-a19e-1d33dacf5c79">
      <Terms xmlns="http://schemas.microsoft.com/office/infopath/2007/PartnerControls"/>
    </lcf76f155ced4ddcb4097134ff3c332f>
    <TaxCatchAll xmlns="b109e3a7-606f-48a5-a84f-a9b239392855" xsi:nil="true"/>
  </documentManagement>
</p:properties>
</file>

<file path=customXml/itemProps1.xml><?xml version="1.0" encoding="utf-8"?>
<ds:datastoreItem xmlns:ds="http://schemas.openxmlformats.org/officeDocument/2006/customXml" ds:itemID="{C9836E34-B5DB-471A-A393-4385A13D1457}">
  <ds:schemaRefs>
    <ds:schemaRef ds:uri="http://schemas.microsoft.com/sharepoint/events"/>
  </ds:schemaRefs>
</ds:datastoreItem>
</file>

<file path=customXml/itemProps2.xml><?xml version="1.0" encoding="utf-8"?>
<ds:datastoreItem xmlns:ds="http://schemas.openxmlformats.org/officeDocument/2006/customXml" ds:itemID="{0EC681E1-6DBB-4A27-B869-702E86C27B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09e3a7-606f-48a5-a84f-a9b239392855"/>
    <ds:schemaRef ds:uri="b60bbfc9-da53-4f0e-a19e-1d33dacf5c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9B4900-D915-4FBB-BC27-BDB9DBF59337}">
  <ds:schemaRefs>
    <ds:schemaRef ds:uri="http://schemas.microsoft.com/sharepoint/v3/contenttype/forms"/>
  </ds:schemaRefs>
</ds:datastoreItem>
</file>

<file path=customXml/itemProps4.xml><?xml version="1.0" encoding="utf-8"?>
<ds:datastoreItem xmlns:ds="http://schemas.openxmlformats.org/officeDocument/2006/customXml" ds:itemID="{4206D5C1-C4FF-49AC-9F83-3BC69A028A52}">
  <ds:schemaRefs>
    <ds:schemaRef ds:uri="http://schemas.openxmlformats.org/officeDocument/2006/bibliography"/>
  </ds:schemaRefs>
</ds:datastoreItem>
</file>

<file path=customXml/itemProps5.xml><?xml version="1.0" encoding="utf-8"?>
<ds:datastoreItem xmlns:ds="http://schemas.openxmlformats.org/officeDocument/2006/customXml" ds:itemID="{827C188E-B211-4213-8093-731BB92C614D}">
  <ds:schemaRefs>
    <ds:schemaRef ds:uri="http://schemas.microsoft.com/office/2006/metadata/properties"/>
    <ds:schemaRef ds:uri="http://schemas.microsoft.com/office/infopath/2007/PartnerControls"/>
    <ds:schemaRef ds:uri="b109e3a7-606f-48a5-a84f-a9b239392855"/>
    <ds:schemaRef ds:uri="b60bbfc9-da53-4f0e-a19e-1d33dacf5c79"/>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12</Pages>
  <Words>2446</Words>
  <Characters>13453</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
    </vt:vector>
  </TitlesOfParts>
  <Company>Hunter Repacker</Company>
  <LinksUpToDate>false</LinksUpToDate>
  <CharactersWithSpaces>15868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Brug Maas en Waal</dc:creator>
  <cp:keywords/>
  <cp:lastModifiedBy>Lucia Pouwels | De Brug Maas en Waal</cp:lastModifiedBy>
  <cp:revision>67</cp:revision>
  <cp:lastPrinted>2018-02-21T02:43:00Z</cp:lastPrinted>
  <dcterms:created xsi:type="dcterms:W3CDTF">2023-02-17T07:06:00Z</dcterms:created>
  <dcterms:modified xsi:type="dcterms:W3CDTF">2023-04-04T12:37:00Z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0x010100EA9BE82310C41B40890D8E597CF365CB</vt:lpwstr>
  </property>
  <property fmtid="{D5CDD505-2E9C-101B-9397-08002B2CF9AE}" pid="3" name="ComplianceAssetId">
    <vt:lpwstr/>
  </property>
  <property fmtid="{D5CDD505-2E9C-101B-9397-08002B2CF9AE}" pid="4" name="_dlc_DocIdItemGuid">
    <vt:lpwstr>baac057f-e742-4593-ae23-4fcfc2c53ae7</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